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0D6F" w14:textId="77777777" w:rsidR="0020203F" w:rsidRPr="00E56FA1" w:rsidRDefault="0020203F" w:rsidP="0020203F">
      <w:pPr>
        <w:contextualSpacing/>
        <w:rPr>
          <w:rFonts w:asciiTheme="minorHAnsi" w:hAnsiTheme="minorHAnsi"/>
          <w:b/>
          <w:sz w:val="48"/>
          <w:szCs w:val="48"/>
        </w:rPr>
      </w:pPr>
      <w:r w:rsidRPr="00E56FA1">
        <w:rPr>
          <w:rFonts w:asciiTheme="minorHAnsi" w:hAnsiTheme="minorHAnsi"/>
          <w:b/>
          <w:sz w:val="48"/>
          <w:szCs w:val="48"/>
        </w:rPr>
        <w:t xml:space="preserve">Core Competencies </w:t>
      </w:r>
      <w:r>
        <w:rPr>
          <w:rFonts w:asciiTheme="minorHAnsi" w:hAnsiTheme="minorHAnsi"/>
          <w:b/>
          <w:sz w:val="48"/>
          <w:szCs w:val="48"/>
        </w:rPr>
        <w:t>Reflection</w:t>
      </w:r>
    </w:p>
    <w:tbl>
      <w:tblPr>
        <w:tblStyle w:val="TableGrid"/>
        <w:tblW w:w="10791" w:type="dxa"/>
        <w:tblInd w:w="-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20203F" w14:paraId="12CCA080" w14:textId="77777777" w:rsidTr="0020203F">
        <w:trPr>
          <w:trHeight w:val="5325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50DE4319" w14:textId="77777777" w:rsidR="0020203F" w:rsidRDefault="0020203F" w:rsidP="0020203F">
            <w:pPr>
              <w:ind w:left="113" w:right="113"/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79C105DF" w14:textId="77777777" w:rsidR="0020203F" w:rsidRPr="00BB36F9" w:rsidRDefault="0020203F" w:rsidP="0020203F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52FE11E" wp14:editId="28DC16B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342265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023A7" w14:textId="77777777" w:rsidR="0020203F" w:rsidRPr="0004340C" w:rsidRDefault="0020203F" w:rsidP="0020203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strategize, analyze, reason, estimate, model, be creative, visualize, reflect and revise, connect, use mistakes to advance learning, use technology or other tools,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extend, reason logically, adapt my ideas,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FE1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26.95pt;width:501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" stroked="f">
                      <v:textbox>
                        <w:txbxContent>
                          <w:p w14:paraId="1E6023A7" w14:textId="77777777" w:rsidR="0020203F" w:rsidRPr="0004340C" w:rsidRDefault="0020203F" w:rsidP="0020203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strategize, analyze, reason, estimate, model, be creative, visualize, reflect and revise, connect, use mistakes to advance learning, use technology or other tools,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extend, reason logically, adapt my ideas,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36"/>
                <w:szCs w:val="36"/>
              </w:rPr>
              <w:t>Core Competency: ______</w:t>
            </w:r>
            <w:r>
              <w:rPr>
                <w:rFonts w:asciiTheme="minorHAnsi" w:hAnsiTheme="minorHAnsi"/>
                <w:sz w:val="36"/>
                <w:szCs w:val="36"/>
              </w:rPr>
              <w:t>_Critical Thinking</w:t>
            </w:r>
            <w:r>
              <w:rPr>
                <w:rFonts w:asciiTheme="minorHAnsi" w:hAnsiTheme="minorHAnsi"/>
                <w:sz w:val="36"/>
                <w:szCs w:val="36"/>
              </w:rPr>
              <w:t>_____________</w:t>
            </w:r>
          </w:p>
          <w:p w14:paraId="7D0B3C83" w14:textId="77777777" w:rsidR="0020203F" w:rsidRDefault="0020203F" w:rsidP="0020203F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331D5B36" w14:textId="77777777" w:rsidR="0020203F" w:rsidRDefault="0020203F" w:rsidP="0020203F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0840F692" w14:textId="77777777" w:rsidR="0020203F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3F3FEB3F" w14:textId="77777777" w:rsidR="0020203F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1230B02C" w14:textId="77777777" w:rsidR="0020203F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70E34B1E" w14:textId="77777777" w:rsidR="0020203F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5AC5B482" w14:textId="77777777" w:rsidR="0020203F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6DAACDBE" w14:textId="77777777" w:rsidR="0020203F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4CA3EF27" w14:textId="77777777" w:rsidR="0020203F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481A9232" w14:textId="77777777" w:rsidR="0020203F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3E6758A3" w14:textId="77777777" w:rsidR="0020203F" w:rsidRPr="004C0EE0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bookmarkStart w:id="0" w:name="_GoBack"/>
            <w:bookmarkEnd w:id="0"/>
            <w:r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</w:p>
          <w:p w14:paraId="1DC04234" w14:textId="77777777" w:rsidR="0020203F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73B88853" w14:textId="77777777" w:rsidR="0020203F" w:rsidRPr="00BB36F9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952C447" w14:textId="77777777" w:rsidR="0020203F" w:rsidRPr="00BB36F9" w:rsidRDefault="0020203F" w:rsidP="0020203F">
            <w:pPr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47408F77" w14:textId="77777777" w:rsidR="0020203F" w:rsidRDefault="0020203F" w:rsidP="0020203F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4F3600ED" w14:textId="77777777" w:rsidR="003A2C78" w:rsidRDefault="0020203F"/>
    <w:sectPr w:rsidR="003A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3F"/>
    <w:rsid w:val="00111FCB"/>
    <w:rsid w:val="0020203F"/>
    <w:rsid w:val="0048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45E1"/>
  <w15:chartTrackingRefBased/>
  <w15:docId w15:val="{BDCFFA7D-2A90-4292-B643-97E27A78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03F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03F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Aitken, Paul</cp:lastModifiedBy>
  <cp:revision>1</cp:revision>
  <dcterms:created xsi:type="dcterms:W3CDTF">2018-05-03T18:36:00Z</dcterms:created>
  <dcterms:modified xsi:type="dcterms:W3CDTF">2018-05-03T18:49:00Z</dcterms:modified>
</cp:coreProperties>
</file>