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9565" w14:textId="7AE108EE" w:rsidR="0076159C" w:rsidRPr="00C73DFC" w:rsidRDefault="001B5F11">
      <w:pPr>
        <w:rPr>
          <w:sz w:val="36"/>
          <w:szCs w:val="36"/>
        </w:rPr>
      </w:pPr>
      <w:r w:rsidRPr="00C73DFC">
        <w:rPr>
          <w:sz w:val="36"/>
          <w:szCs w:val="36"/>
        </w:rPr>
        <w:t>Guided Responses:</w:t>
      </w:r>
      <w:r w:rsidR="00BF6F19">
        <w:rPr>
          <w:sz w:val="36"/>
          <w:szCs w:val="36"/>
        </w:rPr>
        <w:t xml:space="preserve">  Each question should be about a paragraph in length (when applicable)</w:t>
      </w:r>
    </w:p>
    <w:p w14:paraId="34B1B2C3" w14:textId="62D77DA4" w:rsidR="001B5F11" w:rsidRPr="00C73DFC" w:rsidRDefault="001B5F11" w:rsidP="001B5F11">
      <w:pPr>
        <w:pStyle w:val="ListParagraph"/>
        <w:numPr>
          <w:ilvl w:val="0"/>
          <w:numId w:val="1"/>
        </w:numPr>
        <w:rPr>
          <w:sz w:val="36"/>
          <w:szCs w:val="36"/>
        </w:rPr>
      </w:pPr>
      <w:r w:rsidRPr="00C73DFC">
        <w:rPr>
          <w:sz w:val="36"/>
          <w:szCs w:val="36"/>
        </w:rPr>
        <w:t>What is the setting in this book?  What evidence in the book tells you this?  Use a chart to help you distinguish between subtle and obvious examples.</w:t>
      </w:r>
    </w:p>
    <w:p w14:paraId="7FFBDF8E" w14:textId="624FFBC4" w:rsidR="001B5F11" w:rsidRPr="00C73DFC" w:rsidRDefault="001B5F11" w:rsidP="001B5F11">
      <w:pPr>
        <w:pStyle w:val="ListParagraph"/>
        <w:numPr>
          <w:ilvl w:val="0"/>
          <w:numId w:val="1"/>
        </w:numPr>
        <w:rPr>
          <w:sz w:val="36"/>
          <w:szCs w:val="36"/>
        </w:rPr>
      </w:pPr>
      <w:r w:rsidRPr="00C73DFC">
        <w:rPr>
          <w:sz w:val="36"/>
          <w:szCs w:val="36"/>
        </w:rPr>
        <w:t xml:space="preserve">Name and describe the main character in the novel.  Using your characterization questions, you should provide a physical description, history, and personality of this character.  </w:t>
      </w:r>
    </w:p>
    <w:p w14:paraId="317A669F" w14:textId="0AD1A59D" w:rsidR="001B5F11" w:rsidRPr="00C73DFC" w:rsidRDefault="001B5F11" w:rsidP="001B5F11">
      <w:pPr>
        <w:pStyle w:val="ListParagraph"/>
        <w:numPr>
          <w:ilvl w:val="0"/>
          <w:numId w:val="1"/>
        </w:numPr>
        <w:rPr>
          <w:sz w:val="36"/>
          <w:szCs w:val="36"/>
        </w:rPr>
      </w:pPr>
      <w:r w:rsidRPr="00C73DFC">
        <w:rPr>
          <w:sz w:val="36"/>
          <w:szCs w:val="36"/>
        </w:rPr>
        <w:t>Describe one important event in the novel so far and explain why it is significant to the story.  Think about how it affects other characters, the plot development, theme or moral, etc.</w:t>
      </w:r>
    </w:p>
    <w:sectPr w:rsidR="001B5F11" w:rsidRPr="00C73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722"/>
    <w:multiLevelType w:val="hybridMultilevel"/>
    <w:tmpl w:val="F490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11"/>
    <w:rsid w:val="00096D43"/>
    <w:rsid w:val="001B5F11"/>
    <w:rsid w:val="0076159C"/>
    <w:rsid w:val="00AE5B1A"/>
    <w:rsid w:val="00BF6F19"/>
    <w:rsid w:val="00C7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7FF5"/>
  <w15:chartTrackingRefBased/>
  <w15:docId w15:val="{9EA71AA0-1224-4608-8B30-A988BE08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Cindy</dc:creator>
  <cp:keywords/>
  <dc:description/>
  <cp:lastModifiedBy>Hewitt, Cindy</cp:lastModifiedBy>
  <cp:revision>2</cp:revision>
  <dcterms:created xsi:type="dcterms:W3CDTF">2022-03-31T19:04:00Z</dcterms:created>
  <dcterms:modified xsi:type="dcterms:W3CDTF">2022-03-31T19:04:00Z</dcterms:modified>
</cp:coreProperties>
</file>