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tblpY="1"/>
        <w:tblOverlap w:val="never"/>
        <w:tblW w:w="13003" w:type="dxa"/>
        <w:tblLayout w:type="fixed"/>
        <w:tblCellMar>
          <w:left w:w="0" w:type="dxa"/>
          <w:right w:w="0" w:type="dxa"/>
        </w:tblCellMar>
        <w:tblLook w:val="04A0" w:firstRow="1" w:lastRow="0" w:firstColumn="1" w:lastColumn="0" w:noHBand="0" w:noVBand="1"/>
      </w:tblPr>
      <w:tblGrid>
        <w:gridCol w:w="1438"/>
        <w:gridCol w:w="2735"/>
        <w:gridCol w:w="160"/>
        <w:gridCol w:w="76"/>
        <w:gridCol w:w="1527"/>
        <w:gridCol w:w="1080"/>
        <w:gridCol w:w="1652"/>
        <w:gridCol w:w="35"/>
        <w:gridCol w:w="2811"/>
        <w:gridCol w:w="1439"/>
        <w:gridCol w:w="50"/>
      </w:tblGrid>
      <w:tr w:rsidR="007212EC" w:rsidRPr="007212EC" w14:paraId="77D9C14C" w14:textId="77777777" w:rsidTr="00B57772">
        <w:trPr>
          <w:trHeight w:val="20"/>
        </w:trPr>
        <w:tc>
          <w:tcPr>
            <w:tcW w:w="13003" w:type="dxa"/>
            <w:gridSpan w:val="11"/>
            <w:tcBorders>
              <w:top w:val="thickThinSmallGap" w:sz="24" w:space="0" w:color="auto"/>
              <w:left w:val="nil"/>
              <w:bottom w:val="nil"/>
              <w:right w:val="nil"/>
            </w:tcBorders>
            <w:vAlign w:val="center"/>
          </w:tcPr>
          <w:p w14:paraId="3373ADA7" w14:textId="77777777" w:rsidR="0032737D" w:rsidRPr="007212EC" w:rsidRDefault="0032737D" w:rsidP="00B57772">
            <w:pPr>
              <w:pStyle w:val="NoSpacing"/>
            </w:pPr>
          </w:p>
        </w:tc>
      </w:tr>
      <w:tr w:rsidR="007212EC" w:rsidRPr="007212EC" w14:paraId="2CF142CB" w14:textId="77777777" w:rsidTr="00B57772">
        <w:trPr>
          <w:gridAfter w:val="1"/>
          <w:wAfter w:w="45" w:type="dxa"/>
          <w:trHeight w:val="2016"/>
        </w:trPr>
        <w:tc>
          <w:tcPr>
            <w:tcW w:w="1438" w:type="dxa"/>
            <w:tcBorders>
              <w:top w:val="nil"/>
              <w:left w:val="nil"/>
              <w:bottom w:val="nil"/>
              <w:right w:val="single" w:sz="4" w:space="0" w:color="auto"/>
            </w:tcBorders>
            <w:vAlign w:val="center"/>
          </w:tcPr>
          <w:p w14:paraId="77D97472" w14:textId="77777777" w:rsidR="0032737D" w:rsidRPr="00F7629D" w:rsidRDefault="00E25B15" w:rsidP="00B57772">
            <w:pPr>
              <w:pStyle w:val="MastheadCopy"/>
              <w:jc w:val="left"/>
            </w:pPr>
            <w:r>
              <w:t>January 19 20</w:t>
            </w:r>
            <w:r w:rsidR="00AD5F43">
              <w:t>41</w:t>
            </w:r>
          </w:p>
        </w:tc>
        <w:tc>
          <w:tcPr>
            <w:tcW w:w="10080" w:type="dxa"/>
            <w:gridSpan w:val="8"/>
            <w:tcBorders>
              <w:top w:val="nil"/>
              <w:left w:val="single" w:sz="4" w:space="0" w:color="auto"/>
              <w:bottom w:val="nil"/>
              <w:right w:val="single" w:sz="4" w:space="0" w:color="auto"/>
            </w:tcBorders>
            <w:vAlign w:val="center"/>
          </w:tcPr>
          <w:p w14:paraId="6C5532B8" w14:textId="77777777" w:rsidR="0032737D" w:rsidRPr="007212EC" w:rsidRDefault="00F05DCC" w:rsidP="00B57772">
            <w:pPr>
              <w:pStyle w:val="MastheadTItle"/>
            </w:pPr>
            <w:sdt>
              <w:sdtPr>
                <w:id w:val="-275951187"/>
                <w:placeholder>
                  <w:docPart w:val="4DFDCEA4526B45F8A81241CFF4B4E247"/>
                </w:placeholder>
                <w15:appearance w15:val="hidden"/>
              </w:sdtPr>
              <w:sdtContent>
                <w:r w:rsidR="00E25B15">
                  <w:t xml:space="preserve">Latest news </w:t>
                </w:r>
              </w:sdtContent>
            </w:sdt>
          </w:p>
          <w:p w14:paraId="1B87C00C" w14:textId="77777777" w:rsidR="0032737D" w:rsidRPr="007212EC" w:rsidRDefault="00F05DCC" w:rsidP="00B57772">
            <w:pPr>
              <w:pStyle w:val="MastheadSubtitle"/>
              <w:jc w:val="left"/>
              <w:rPr>
                <w:color w:val="000000" w:themeColor="text1"/>
                <w:sz w:val="52"/>
                <w:szCs w:val="52"/>
              </w:rPr>
            </w:pPr>
            <w:sdt>
              <w:sdtPr>
                <w:rPr>
                  <w:color w:val="000000" w:themeColor="text1"/>
                  <w:sz w:val="52"/>
                  <w:szCs w:val="52"/>
                </w:rPr>
                <w:id w:val="-227377777"/>
                <w:placeholder>
                  <w:docPart w:val="DEFE047AEE354A60A7EC2E0D1F83C516"/>
                </w:placeholder>
                <w15:appearance w15:val="hidden"/>
              </w:sdtPr>
              <w:sdtContent>
                <w:r w:rsidR="00E25B15">
                  <w:rPr>
                    <w:color w:val="000000" w:themeColor="text1"/>
                    <w:sz w:val="52"/>
                    <w:szCs w:val="52"/>
                  </w:rPr>
                  <w:t xml:space="preserve">                         Lose now, pay later </w:t>
                </w:r>
              </w:sdtContent>
            </w:sdt>
          </w:p>
        </w:tc>
        <w:tc>
          <w:tcPr>
            <w:tcW w:w="1440" w:type="dxa"/>
            <w:tcBorders>
              <w:top w:val="nil"/>
              <w:left w:val="single" w:sz="4" w:space="0" w:color="auto"/>
              <w:bottom w:val="nil"/>
              <w:right w:val="nil"/>
            </w:tcBorders>
            <w:vAlign w:val="center"/>
          </w:tcPr>
          <w:p w14:paraId="41DF41EF" w14:textId="77777777" w:rsidR="0032737D" w:rsidRPr="00F7629D" w:rsidRDefault="00F05DCC" w:rsidP="00B57772">
            <w:pPr>
              <w:pStyle w:val="MastheadCopy"/>
            </w:pPr>
            <w:sdt>
              <w:sdtPr>
                <w:id w:val="-1731841055"/>
                <w:placeholder>
                  <w:docPart w:val="A584D24206DF4F0096653707E9F2B488"/>
                </w:placeholder>
                <w:showingPlcHdr/>
                <w15:appearance w15:val="hidden"/>
              </w:sdtPr>
              <w:sdtContent>
                <w:r w:rsidR="00F7629D" w:rsidRPr="00F7629D">
                  <w:t>Issue</w:t>
                </w:r>
                <w:r w:rsidR="00F7629D" w:rsidRPr="00F7629D">
                  <w:br/>
                  <w:t>#10</w:t>
                </w:r>
              </w:sdtContent>
            </w:sdt>
            <w:r w:rsidR="00F7629D" w:rsidRPr="00F7629D">
              <w:t xml:space="preserve"> </w:t>
            </w:r>
          </w:p>
        </w:tc>
      </w:tr>
      <w:tr w:rsidR="007212EC" w:rsidRPr="007212EC" w14:paraId="0B237076" w14:textId="77777777" w:rsidTr="00B57772">
        <w:trPr>
          <w:trHeight w:val="144"/>
        </w:trPr>
        <w:tc>
          <w:tcPr>
            <w:tcW w:w="13003" w:type="dxa"/>
            <w:gridSpan w:val="11"/>
            <w:tcBorders>
              <w:top w:val="nil"/>
              <w:left w:val="nil"/>
              <w:bottom w:val="thinThickSmallGap" w:sz="24" w:space="0" w:color="auto"/>
              <w:right w:val="nil"/>
            </w:tcBorders>
            <w:vAlign w:val="center"/>
          </w:tcPr>
          <w:p w14:paraId="3E9C3ED6" w14:textId="77777777" w:rsidR="0032737D" w:rsidRPr="007212EC" w:rsidRDefault="0032737D" w:rsidP="00B57772">
            <w:pPr>
              <w:pStyle w:val="NoSpacing"/>
            </w:pPr>
          </w:p>
        </w:tc>
      </w:tr>
      <w:tr w:rsidR="007212EC" w:rsidRPr="007212EC" w14:paraId="708E8780" w14:textId="77777777" w:rsidTr="00B57772">
        <w:trPr>
          <w:trHeight w:val="180"/>
        </w:trPr>
        <w:tc>
          <w:tcPr>
            <w:tcW w:w="13003" w:type="dxa"/>
            <w:gridSpan w:val="11"/>
            <w:tcBorders>
              <w:top w:val="thinThickSmallGap" w:sz="24" w:space="0" w:color="auto"/>
              <w:left w:val="nil"/>
              <w:bottom w:val="nil"/>
              <w:right w:val="nil"/>
            </w:tcBorders>
            <w:vAlign w:val="center"/>
          </w:tcPr>
          <w:p w14:paraId="699E14BD" w14:textId="77777777" w:rsidR="006B52E6" w:rsidRPr="007212EC" w:rsidRDefault="006B52E6" w:rsidP="00B57772">
            <w:pPr>
              <w:pStyle w:val="NoSpacing"/>
            </w:pPr>
          </w:p>
        </w:tc>
      </w:tr>
      <w:tr w:rsidR="005F4830" w:rsidRPr="007212EC" w14:paraId="359665D3" w14:textId="77777777" w:rsidTr="00B57772">
        <w:trPr>
          <w:trHeight w:val="5508"/>
        </w:trPr>
        <w:tc>
          <w:tcPr>
            <w:tcW w:w="4174" w:type="dxa"/>
            <w:gridSpan w:val="2"/>
            <w:vMerge w:val="restart"/>
            <w:tcBorders>
              <w:top w:val="nil"/>
              <w:left w:val="nil"/>
              <w:bottom w:val="nil"/>
              <w:right w:val="nil"/>
            </w:tcBorders>
          </w:tcPr>
          <w:p w14:paraId="26F12878" w14:textId="77777777" w:rsidR="005F4830" w:rsidRPr="00F7629D" w:rsidRDefault="00E25B15" w:rsidP="00B57772">
            <w:pPr>
              <w:pStyle w:val="SmallAuthorName"/>
            </w:pPr>
            <w:r>
              <w:t xml:space="preserve">Jodh </w:t>
            </w:r>
            <w:proofErr w:type="spellStart"/>
            <w:r>
              <w:t>radford</w:t>
            </w:r>
            <w:proofErr w:type="spellEnd"/>
          </w:p>
          <w:p w14:paraId="0CAA5DE3" w14:textId="77777777" w:rsidR="005F4830" w:rsidRPr="005F2B1B" w:rsidRDefault="005F4830" w:rsidP="00B57772">
            <w:pPr>
              <w:pStyle w:val="SmallAuthorName"/>
              <w:spacing w:line="276" w:lineRule="auto"/>
              <w:rPr>
                <w:color w:val="000000" w:themeColor="text1"/>
                <w:sz w:val="12"/>
                <w:szCs w:val="12"/>
              </w:rPr>
            </w:pPr>
          </w:p>
          <w:p w14:paraId="7EE07C37" w14:textId="77777777" w:rsidR="005F4830" w:rsidRPr="00F7629D" w:rsidRDefault="00F05DCC" w:rsidP="00B57772">
            <w:pPr>
              <w:pStyle w:val="SmallArticleTitle"/>
            </w:pPr>
            <w:sdt>
              <w:sdtPr>
                <w:id w:val="1640530040"/>
                <w:placeholder>
                  <w:docPart w:val="28B9035A9E5A4042BFFE863D790AFBD8"/>
                </w:placeholder>
                <w15:appearance w15:val="hidden"/>
              </w:sdtPr>
              <w:sdtContent>
                <w:r w:rsidR="00E25B15">
                  <w:t xml:space="preserve">Strange </w:t>
                </w:r>
                <w:proofErr w:type="spellStart"/>
                <w:r w:rsidR="00E25B15">
                  <w:t>swoodies</w:t>
                </w:r>
                <w:proofErr w:type="spellEnd"/>
                <w:r w:rsidR="00E25B15">
                  <w:t xml:space="preserve"> shops appearing </w:t>
                </w:r>
              </w:sdtContent>
            </w:sdt>
          </w:p>
          <w:p w14:paraId="050A5760" w14:textId="77777777" w:rsidR="005F4830" w:rsidRPr="00F7629D" w:rsidRDefault="00F05DCC" w:rsidP="00B57772">
            <w:pPr>
              <w:pStyle w:val="SmallArticleSubtitle"/>
            </w:pPr>
            <w:sdt>
              <w:sdtPr>
                <w:id w:val="-817727221"/>
                <w:placeholder>
                  <w:docPart w:val="98FC1D9C959F4C71ACEA10114DAEEF1A"/>
                </w:placeholder>
                <w:showingPlcHdr/>
                <w15:appearance w15:val="hidden"/>
              </w:sdtPr>
              <w:sdtContent>
                <w:r w:rsidR="005F4830" w:rsidRPr="00F7629D">
                  <w:t>The latest updates</w:t>
                </w:r>
              </w:sdtContent>
            </w:sdt>
            <w:r w:rsidR="005F4830" w:rsidRPr="00F7629D">
              <w:t xml:space="preserve"> </w:t>
            </w:r>
          </w:p>
          <w:p w14:paraId="78C6A80E" w14:textId="77777777" w:rsidR="005F4830" w:rsidRDefault="005F4830" w:rsidP="00B57772">
            <w:pPr>
              <w:pStyle w:val="NoSpacing"/>
            </w:pPr>
          </w:p>
          <w:sdt>
            <w:sdtPr>
              <w:id w:val="-1203937974"/>
              <w:placeholder>
                <w:docPart w:val="9FA56C06B5B44BBA97CFB47018E631D4"/>
              </w:placeholder>
              <w15:appearance w15:val="hidden"/>
            </w:sdtPr>
            <w:sdtContent>
              <w:p w14:paraId="782A2B67" w14:textId="77777777" w:rsidR="00AE1CFC" w:rsidRDefault="00E25B15" w:rsidP="00B57772">
                <w:r>
                  <w:t xml:space="preserve">Strange </w:t>
                </w:r>
                <w:proofErr w:type="spellStart"/>
                <w:r>
                  <w:t>Swoodie</w:t>
                </w:r>
                <w:proofErr w:type="spellEnd"/>
                <w:r>
                  <w:t xml:space="preserve"> shops have been opening around </w:t>
                </w:r>
                <w:r w:rsidR="00AE1CFC">
                  <w:t xml:space="preserve">the city, nobody knows where they are coming from or who owns them. A question many people ask now is why the </w:t>
                </w:r>
                <w:proofErr w:type="spellStart"/>
                <w:r w:rsidR="00AE1CFC">
                  <w:t>Swoodies</w:t>
                </w:r>
                <w:proofErr w:type="spellEnd"/>
                <w:r w:rsidR="00AE1CFC">
                  <w:t xml:space="preserve"> are free and who runs them and why. Many of the latest </w:t>
                </w:r>
                <w:r w:rsidR="00AD5F43">
                  <w:t>customers</w:t>
                </w:r>
                <w:r w:rsidR="00AE1CFC">
                  <w:t xml:space="preserve"> have been grade school kids. </w:t>
                </w:r>
              </w:p>
              <w:p w14:paraId="04CFF440" w14:textId="77777777" w:rsidR="00B57772" w:rsidRDefault="005E0591" w:rsidP="00B57772">
                <w:r>
                  <w:t xml:space="preserve">The information we collected from the earliest customers I </w:t>
                </w:r>
                <w:r w:rsidR="00AE1CFC">
                  <w:t>interviewed</w:t>
                </w:r>
                <w:r>
                  <w:t xml:space="preserve"> was disturbing.</w:t>
                </w:r>
                <w:r w:rsidR="00AE1CFC">
                  <w:t xml:space="preserve"> </w:t>
                </w:r>
                <w:r>
                  <w:t xml:space="preserve">This seemed very strange. </w:t>
                </w:r>
                <w:r w:rsidR="00AE1CFC">
                  <w:t xml:space="preserve">Deb who expressed the same concerns. </w:t>
                </w:r>
                <w:r w:rsidR="00AD5F43">
                  <w:t>said,</w:t>
                </w:r>
                <w:r w:rsidR="00AE1CFC">
                  <w:t xml:space="preserve"> “The place gave her the creeps because the </w:t>
                </w:r>
                <w:proofErr w:type="spellStart"/>
                <w:r w:rsidR="00AE1CFC">
                  <w:t>Swoodies</w:t>
                </w:r>
                <w:proofErr w:type="spellEnd"/>
                <w:r w:rsidR="00AE1CFC">
                  <w:t xml:space="preserve"> were simply free.” Deb and her friend went on to say </w:t>
                </w:r>
                <w:r w:rsidR="00AD5F43">
                  <w:t xml:space="preserve">the </w:t>
                </w:r>
                <w:proofErr w:type="spellStart"/>
                <w:r w:rsidR="00AD5F43">
                  <w:t>swoodie</w:t>
                </w:r>
                <w:proofErr w:type="spellEnd"/>
                <w:r w:rsidR="00AD5F43">
                  <w:t xml:space="preserve"> were addictive. Which leaves the question of who the owners are and how will they pay the monthly rent</w:t>
                </w:r>
                <w:r>
                  <w:t>?</w:t>
                </w:r>
                <w:r w:rsidR="00AD5F43">
                  <w:t xml:space="preserve"> </w:t>
                </w:r>
              </w:p>
              <w:p w14:paraId="38D9E908" w14:textId="77777777" w:rsidR="005F4830" w:rsidRPr="007212EC" w:rsidRDefault="00AD5F43" w:rsidP="00B57772">
                <w:pPr>
                  <w:rPr>
                    <w:color w:val="000000" w:themeColor="text1"/>
                  </w:rPr>
                </w:pPr>
                <w:r>
                  <w:t xml:space="preserve">The </w:t>
                </w:r>
                <w:proofErr w:type="spellStart"/>
                <w:r>
                  <w:t>Swoodies</w:t>
                </w:r>
                <w:proofErr w:type="spellEnd"/>
                <w:r>
                  <w:t xml:space="preserve"> being free give people more a reason to get them. There lies the question is this a scheme</w:t>
                </w:r>
                <w:r w:rsidR="005E0591">
                  <w:t>?</w:t>
                </w:r>
                <w:r w:rsidR="008441D1">
                  <w:t xml:space="preserve"> How do the owners plan to pay rent for there several locations with no income to support them? Most likely this is funded by the government, but for what cause? No one is questioning it. </w:t>
                </w:r>
              </w:p>
            </w:sdtContent>
          </w:sdt>
        </w:tc>
        <w:tc>
          <w:tcPr>
            <w:tcW w:w="236" w:type="dxa"/>
            <w:gridSpan w:val="2"/>
            <w:tcBorders>
              <w:top w:val="nil"/>
              <w:left w:val="nil"/>
              <w:bottom w:val="nil"/>
              <w:right w:val="nil"/>
            </w:tcBorders>
            <w:vAlign w:val="center"/>
          </w:tcPr>
          <w:p w14:paraId="1ACDB113" w14:textId="77777777" w:rsidR="005F4830" w:rsidRPr="007212EC" w:rsidRDefault="005F4830" w:rsidP="00B57772">
            <w:pPr>
              <w:jc w:val="center"/>
              <w:rPr>
                <w:color w:val="000000" w:themeColor="text1"/>
              </w:rPr>
            </w:pPr>
          </w:p>
        </w:tc>
        <w:tc>
          <w:tcPr>
            <w:tcW w:w="8593" w:type="dxa"/>
            <w:gridSpan w:val="7"/>
            <w:tcBorders>
              <w:top w:val="nil"/>
              <w:left w:val="nil"/>
              <w:bottom w:val="nil"/>
              <w:right w:val="nil"/>
            </w:tcBorders>
          </w:tcPr>
          <w:p w14:paraId="600EDF39" w14:textId="77777777" w:rsidR="005F4830" w:rsidRPr="007212EC" w:rsidRDefault="00E25B15" w:rsidP="00B57772">
            <w:pPr>
              <w:pStyle w:val="NoSpacing"/>
              <w:rPr>
                <w:rFonts w:asciiTheme="majorHAnsi" w:hAnsiTheme="majorHAnsi"/>
                <w:color w:val="000000" w:themeColor="text1"/>
                <w:sz w:val="36"/>
                <w:szCs w:val="36"/>
              </w:rPr>
            </w:pPr>
            <w:r>
              <w:rPr>
                <w:noProof/>
              </w:rPr>
              <w:drawing>
                <wp:inline distT="0" distB="0" distL="0" distR="0" wp14:anchorId="7FB52631" wp14:editId="63871D9C">
                  <wp:extent cx="5456555" cy="36410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6555" cy="3641090"/>
                          </a:xfrm>
                          <a:prstGeom prst="rect">
                            <a:avLst/>
                          </a:prstGeom>
                          <a:noFill/>
                          <a:ln>
                            <a:noFill/>
                          </a:ln>
                        </pic:spPr>
                      </pic:pic>
                    </a:graphicData>
                  </a:graphic>
                </wp:inline>
              </w:drawing>
            </w:r>
          </w:p>
        </w:tc>
      </w:tr>
      <w:tr w:rsidR="005F4830" w:rsidRPr="007212EC" w14:paraId="22D4D283" w14:textId="77777777" w:rsidTr="00B57772">
        <w:trPr>
          <w:trHeight w:val="728"/>
        </w:trPr>
        <w:tc>
          <w:tcPr>
            <w:tcW w:w="4174" w:type="dxa"/>
            <w:gridSpan w:val="2"/>
            <w:vMerge/>
            <w:tcBorders>
              <w:top w:val="nil"/>
              <w:left w:val="nil"/>
              <w:bottom w:val="nil"/>
              <w:right w:val="nil"/>
            </w:tcBorders>
          </w:tcPr>
          <w:p w14:paraId="65CD1A81" w14:textId="77777777" w:rsidR="005F4830" w:rsidRPr="007212EC" w:rsidRDefault="005F4830" w:rsidP="00B57772">
            <w:pPr>
              <w:pStyle w:val="PhotoCaption"/>
              <w:rPr>
                <w:color w:val="000000" w:themeColor="text1"/>
              </w:rPr>
            </w:pPr>
          </w:p>
        </w:tc>
        <w:tc>
          <w:tcPr>
            <w:tcW w:w="236" w:type="dxa"/>
            <w:gridSpan w:val="2"/>
            <w:vMerge w:val="restart"/>
            <w:tcBorders>
              <w:top w:val="nil"/>
              <w:left w:val="nil"/>
              <w:right w:val="nil"/>
            </w:tcBorders>
            <w:vAlign w:val="center"/>
          </w:tcPr>
          <w:p w14:paraId="087EB250" w14:textId="77777777" w:rsidR="005F4830" w:rsidRPr="007212EC" w:rsidRDefault="005F4830" w:rsidP="00B57772">
            <w:pPr>
              <w:jc w:val="center"/>
              <w:rPr>
                <w:color w:val="000000" w:themeColor="text1"/>
              </w:rPr>
            </w:pPr>
          </w:p>
        </w:tc>
        <w:tc>
          <w:tcPr>
            <w:tcW w:w="8593" w:type="dxa"/>
            <w:gridSpan w:val="7"/>
            <w:tcBorders>
              <w:top w:val="nil"/>
              <w:left w:val="nil"/>
              <w:bottom w:val="nil"/>
              <w:right w:val="nil"/>
            </w:tcBorders>
            <w:vAlign w:val="center"/>
          </w:tcPr>
          <w:p w14:paraId="7F8B6CAB" w14:textId="77777777" w:rsidR="005F4830" w:rsidRPr="00F963ED" w:rsidRDefault="00AE1CFC" w:rsidP="00B57772">
            <w:pPr>
              <w:pStyle w:val="PhotoCaption"/>
            </w:pPr>
            <w:r>
              <w:t>First Swoodie shop to open. They just keep coming!</w:t>
            </w:r>
          </w:p>
        </w:tc>
      </w:tr>
      <w:tr w:rsidR="005F4830" w:rsidRPr="007212EC" w14:paraId="1E20C51C" w14:textId="77777777" w:rsidTr="00B57772">
        <w:trPr>
          <w:trHeight w:val="1709"/>
        </w:trPr>
        <w:tc>
          <w:tcPr>
            <w:tcW w:w="4174" w:type="dxa"/>
            <w:gridSpan w:val="2"/>
            <w:vMerge/>
            <w:tcBorders>
              <w:top w:val="nil"/>
              <w:left w:val="nil"/>
              <w:bottom w:val="nil"/>
              <w:right w:val="nil"/>
            </w:tcBorders>
          </w:tcPr>
          <w:p w14:paraId="599C9EC4" w14:textId="77777777" w:rsidR="005F4830" w:rsidRPr="007212EC" w:rsidRDefault="005F4830" w:rsidP="00B57772">
            <w:pPr>
              <w:pStyle w:val="PhotoCaption"/>
              <w:rPr>
                <w:color w:val="000000" w:themeColor="text1"/>
              </w:rPr>
            </w:pPr>
          </w:p>
        </w:tc>
        <w:tc>
          <w:tcPr>
            <w:tcW w:w="236" w:type="dxa"/>
            <w:gridSpan w:val="2"/>
            <w:vMerge/>
            <w:tcBorders>
              <w:left w:val="nil"/>
              <w:right w:val="nil"/>
            </w:tcBorders>
            <w:vAlign w:val="center"/>
          </w:tcPr>
          <w:p w14:paraId="6883A15D" w14:textId="77777777" w:rsidR="005F4830" w:rsidRPr="007212EC" w:rsidRDefault="005F4830" w:rsidP="00B57772">
            <w:pPr>
              <w:jc w:val="center"/>
              <w:rPr>
                <w:color w:val="000000" w:themeColor="text1"/>
              </w:rPr>
            </w:pPr>
          </w:p>
        </w:tc>
        <w:tc>
          <w:tcPr>
            <w:tcW w:w="8593" w:type="dxa"/>
            <w:gridSpan w:val="7"/>
            <w:tcBorders>
              <w:top w:val="nil"/>
              <w:left w:val="nil"/>
              <w:bottom w:val="nil"/>
              <w:right w:val="nil"/>
            </w:tcBorders>
            <w:vAlign w:val="center"/>
          </w:tcPr>
          <w:p w14:paraId="1CD256A9" w14:textId="77777777" w:rsidR="005F4830" w:rsidRDefault="005F4830" w:rsidP="00B57772">
            <w:pPr>
              <w:pStyle w:val="NoSpacing"/>
            </w:pPr>
          </w:p>
          <w:p w14:paraId="4C535E1F" w14:textId="77777777" w:rsidR="005F4830" w:rsidRDefault="00F05DCC" w:rsidP="00B57772">
            <w:pPr>
              <w:pStyle w:val="LargeAuthorName"/>
            </w:pPr>
            <w:sdt>
              <w:sdtPr>
                <w:id w:val="-1836533437"/>
                <w:placeholder>
                  <w:docPart w:val="D463331A34604F059C14F704A5DB2F0B"/>
                </w:placeholder>
                <w15:appearance w15:val="hidden"/>
              </w:sdtPr>
              <w:sdtContent>
                <w:r w:rsidR="00AD5F43">
                  <w:t xml:space="preserve">Jodh Radford </w:t>
                </w:r>
              </w:sdtContent>
            </w:sdt>
            <w:r w:rsidR="005F4830">
              <w:t xml:space="preserve"> </w:t>
            </w:r>
          </w:p>
          <w:p w14:paraId="354EA51A" w14:textId="77777777" w:rsidR="005F4830" w:rsidRPr="005F2B1B" w:rsidRDefault="005F4830" w:rsidP="00B57772">
            <w:pPr>
              <w:pStyle w:val="NoSpacing"/>
            </w:pPr>
          </w:p>
          <w:sdt>
            <w:sdtPr>
              <w:id w:val="1285317276"/>
              <w:placeholder>
                <w:docPart w:val="A8AA7AD6796248E7896AF9092F09EF37"/>
              </w:placeholder>
              <w15:appearance w15:val="hidden"/>
            </w:sdtPr>
            <w:sdtContent>
              <w:p w14:paraId="2520A81E" w14:textId="77777777" w:rsidR="005F4830" w:rsidRPr="007212EC" w:rsidRDefault="00AD5F43" w:rsidP="00B57772">
                <w:pPr>
                  <w:pStyle w:val="LargeArticleTitle"/>
                </w:pPr>
                <w:r>
                  <w:t>Following like sheep?</w:t>
                </w:r>
              </w:p>
            </w:sdtContent>
          </w:sdt>
          <w:p w14:paraId="70DE6049" w14:textId="77777777" w:rsidR="005F4830" w:rsidRPr="00F963ED" w:rsidRDefault="00F05DCC" w:rsidP="00B57772">
            <w:pPr>
              <w:pStyle w:val="SmallArticleSubtitle"/>
            </w:pPr>
            <w:sdt>
              <w:sdtPr>
                <w:id w:val="-1768454706"/>
                <w:placeholder>
                  <w:docPart w:val="154857177329454686459AB32FF12C4D"/>
                </w:placeholder>
                <w:showingPlcHdr/>
                <w15:appearance w15:val="hidden"/>
              </w:sdtPr>
              <w:sdtContent>
                <w:r w:rsidR="005F4830" w:rsidRPr="009D5E5F">
                  <w:t>The latest updates to get you through the day</w:t>
                </w:r>
              </w:sdtContent>
            </w:sdt>
            <w:r w:rsidR="005F4830">
              <w:t xml:space="preserve"> </w:t>
            </w:r>
          </w:p>
        </w:tc>
      </w:tr>
      <w:tr w:rsidR="005F4830" w:rsidRPr="007212EC" w14:paraId="2895D624" w14:textId="77777777" w:rsidTr="00B57772">
        <w:trPr>
          <w:trHeight w:val="205"/>
        </w:trPr>
        <w:tc>
          <w:tcPr>
            <w:tcW w:w="4174" w:type="dxa"/>
            <w:gridSpan w:val="2"/>
            <w:vMerge/>
            <w:tcBorders>
              <w:top w:val="nil"/>
              <w:left w:val="nil"/>
              <w:bottom w:val="nil"/>
              <w:right w:val="nil"/>
            </w:tcBorders>
          </w:tcPr>
          <w:p w14:paraId="6A368EEC" w14:textId="77777777" w:rsidR="005F4830" w:rsidRPr="007212EC" w:rsidRDefault="005F4830" w:rsidP="00B57772">
            <w:pPr>
              <w:pStyle w:val="PhotoCaption"/>
              <w:rPr>
                <w:color w:val="000000" w:themeColor="text1"/>
              </w:rPr>
            </w:pPr>
          </w:p>
        </w:tc>
        <w:tc>
          <w:tcPr>
            <w:tcW w:w="236" w:type="dxa"/>
            <w:gridSpan w:val="2"/>
            <w:vMerge/>
            <w:tcBorders>
              <w:left w:val="nil"/>
              <w:bottom w:val="nil"/>
              <w:right w:val="nil"/>
            </w:tcBorders>
            <w:vAlign w:val="center"/>
          </w:tcPr>
          <w:p w14:paraId="4A15E613" w14:textId="77777777" w:rsidR="005F4830" w:rsidRPr="007212EC" w:rsidRDefault="005F4830" w:rsidP="00B57772">
            <w:pPr>
              <w:jc w:val="center"/>
              <w:rPr>
                <w:color w:val="000000" w:themeColor="text1"/>
              </w:rPr>
            </w:pPr>
          </w:p>
        </w:tc>
        <w:sdt>
          <w:sdtPr>
            <w:rPr>
              <w:color w:val="000000" w:themeColor="text1"/>
            </w:rPr>
            <w:id w:val="358172399"/>
            <w:placeholder>
              <w:docPart w:val="4330A23ADB9D44AE9EBF72A98AF181EA"/>
            </w:placeholder>
            <w15:appearance w15:val="hidden"/>
          </w:sdtPr>
          <w:sdtContent>
            <w:tc>
              <w:tcPr>
                <w:tcW w:w="4296" w:type="dxa"/>
                <w:gridSpan w:val="4"/>
                <w:vMerge w:val="restart"/>
                <w:tcBorders>
                  <w:top w:val="nil"/>
                  <w:left w:val="nil"/>
                  <w:bottom w:val="nil"/>
                  <w:right w:val="nil"/>
                </w:tcBorders>
                <w:vAlign w:val="center"/>
              </w:tcPr>
              <w:p w14:paraId="452847C9" w14:textId="77777777" w:rsidR="005E0591" w:rsidRDefault="005E0591" w:rsidP="00B57772">
                <w:pPr>
                  <w:rPr>
                    <w:color w:val="000000" w:themeColor="text1"/>
                  </w:rPr>
                </w:pPr>
                <w:r>
                  <w:rPr>
                    <w:color w:val="000000" w:themeColor="text1"/>
                  </w:rPr>
                  <w:t xml:space="preserve">More and more kids and teens from the early hours the store opened said the </w:t>
                </w:r>
                <w:proofErr w:type="spellStart"/>
                <w:r>
                  <w:rPr>
                    <w:color w:val="000000" w:themeColor="text1"/>
                  </w:rPr>
                  <w:t>Swoodies</w:t>
                </w:r>
                <w:proofErr w:type="spellEnd"/>
                <w:r>
                  <w:rPr>
                    <w:color w:val="000000" w:themeColor="text1"/>
                  </w:rPr>
                  <w:t xml:space="preserve"> were addictive and they wanted more and more. After keeping an eye on the store, the lines only seem to get bigger and bigger. </w:t>
                </w:r>
              </w:p>
              <w:p w14:paraId="3556BE8A" w14:textId="77777777" w:rsidR="00F05DCC" w:rsidRDefault="00F05DCC" w:rsidP="00B57772">
                <w:pPr>
                  <w:rPr>
                    <w:color w:val="000000" w:themeColor="text1"/>
                  </w:rPr>
                </w:pPr>
                <w:r>
                  <w:rPr>
                    <w:color w:val="000000" w:themeColor="text1"/>
                  </w:rPr>
                  <w:t xml:space="preserve">Word is getting out about the new stores opening and more people are becoming interested. Nobody has stopped to think what this is and the side effects of the </w:t>
                </w:r>
                <w:proofErr w:type="spellStart"/>
                <w:r>
                  <w:rPr>
                    <w:color w:val="000000" w:themeColor="text1"/>
                  </w:rPr>
                  <w:t>Swoodies</w:t>
                </w:r>
                <w:proofErr w:type="spellEnd"/>
                <w:r>
                  <w:rPr>
                    <w:color w:val="000000" w:themeColor="text1"/>
                  </w:rPr>
                  <w:t xml:space="preserve"> and their health.</w:t>
                </w:r>
              </w:p>
              <w:p w14:paraId="5BD889C6" w14:textId="77777777" w:rsidR="005E0591" w:rsidRDefault="00F05DCC" w:rsidP="00B57772">
                <w:pPr>
                  <w:rPr>
                    <w:color w:val="000000" w:themeColor="text1"/>
                  </w:rPr>
                </w:pPr>
                <w:r>
                  <w:rPr>
                    <w:color w:val="000000" w:themeColor="text1"/>
                  </w:rPr>
                  <w:t xml:space="preserve">People want a taste for themselves, they see others getting the </w:t>
                </w:r>
                <w:proofErr w:type="spellStart"/>
                <w:r>
                  <w:rPr>
                    <w:color w:val="000000" w:themeColor="text1"/>
                  </w:rPr>
                  <w:t>Swoodies</w:t>
                </w:r>
                <w:proofErr w:type="spellEnd"/>
                <w:r>
                  <w:rPr>
                    <w:color w:val="000000" w:themeColor="text1"/>
                  </w:rPr>
                  <w:t xml:space="preserve"> and want to join in.</w:t>
                </w:r>
                <w:r w:rsidR="0084061A">
                  <w:rPr>
                    <w:color w:val="000000" w:themeColor="text1"/>
                  </w:rPr>
                  <w:t xml:space="preserve"> The consumers of these free </w:t>
                </w:r>
                <w:proofErr w:type="spellStart"/>
                <w:r w:rsidR="0084061A">
                  <w:rPr>
                    <w:color w:val="000000" w:themeColor="text1"/>
                  </w:rPr>
                  <w:t>Swoodies</w:t>
                </w:r>
                <w:proofErr w:type="spellEnd"/>
                <w:r w:rsidR="0084061A">
                  <w:rPr>
                    <w:color w:val="000000" w:themeColor="text1"/>
                  </w:rPr>
                  <w:t xml:space="preserve"> are gaining a significant amount of weight in a small amount of time. </w:t>
                </w:r>
              </w:p>
              <w:p w14:paraId="1D2A6260" w14:textId="77777777" w:rsidR="005F4830" w:rsidRDefault="005F4830" w:rsidP="00B57772"/>
            </w:tc>
          </w:sdtContent>
        </w:sdt>
        <w:sdt>
          <w:sdtPr>
            <w:id w:val="1424140549"/>
            <w:placeholder>
              <w:docPart w:val="FCB8031344474648AC06C2E6606E2305"/>
            </w:placeholder>
            <w15:appearance w15:val="hidden"/>
          </w:sdtPr>
          <w:sdtContent>
            <w:tc>
              <w:tcPr>
                <w:tcW w:w="4297" w:type="dxa"/>
                <w:gridSpan w:val="3"/>
                <w:vMerge w:val="restart"/>
                <w:tcBorders>
                  <w:top w:val="nil"/>
                  <w:left w:val="nil"/>
                  <w:bottom w:val="nil"/>
                  <w:right w:val="nil"/>
                </w:tcBorders>
                <w:tcMar>
                  <w:top w:w="144" w:type="dxa"/>
                  <w:left w:w="144" w:type="dxa"/>
                </w:tcMar>
                <w:vAlign w:val="center"/>
              </w:tcPr>
              <w:p w14:paraId="7E0CB07F" w14:textId="77777777" w:rsidR="0084061A" w:rsidRDefault="0084061A" w:rsidP="00B57772">
                <w:r>
                  <w:t xml:space="preserve">The information we collected was most people are not questioning why the </w:t>
                </w:r>
                <w:proofErr w:type="spellStart"/>
                <w:r>
                  <w:t>Swoodies</w:t>
                </w:r>
                <w:proofErr w:type="spellEnd"/>
                <w:r>
                  <w:t xml:space="preserve"> are free or the side effects from having them. More and more customers arrive every day, one boy we interviewed said the </w:t>
                </w:r>
                <w:r w:rsidR="008441D1">
                  <w:t>customers</w:t>
                </w:r>
                <w:r>
                  <w:t xml:space="preserve"> for the </w:t>
                </w:r>
                <w:proofErr w:type="spellStart"/>
                <w:r>
                  <w:t>Swoodies</w:t>
                </w:r>
                <w:proofErr w:type="spellEnd"/>
                <w:r>
                  <w:t xml:space="preserve"> “are being used like a flock of sheep.” </w:t>
                </w:r>
              </w:p>
              <w:p w14:paraId="47DBFE1C" w14:textId="77777777" w:rsidR="008441D1" w:rsidRDefault="0084061A" w:rsidP="00B57772">
                <w:r>
                  <w:t xml:space="preserve">The young boy </w:t>
                </w:r>
                <w:r w:rsidR="008441D1">
                  <w:t xml:space="preserve">is the only one to stop and think about it, everyone else is just following along. Several sources have come fourth saying the shop was, “creepy”. </w:t>
                </w:r>
              </w:p>
              <w:p w14:paraId="5DB04951" w14:textId="77777777" w:rsidR="003869AB" w:rsidRDefault="003869AB" w:rsidP="00B57772">
                <w:r>
                  <w:t xml:space="preserve">If this continues any longer obesity will be an even bigger problem. The health </w:t>
                </w:r>
                <w:proofErr w:type="spellStart"/>
                <w:r>
                  <w:t>corp</w:t>
                </w:r>
                <w:proofErr w:type="spellEnd"/>
                <w:r>
                  <w:t xml:space="preserve"> </w:t>
                </w:r>
                <w:r w:rsidR="00101CB4">
                  <w:t xml:space="preserve">should be brought into this to educated people on what the food is doing. </w:t>
                </w:r>
                <w:r>
                  <w:t xml:space="preserve"> </w:t>
                </w:r>
              </w:p>
              <w:p w14:paraId="4EF99DC3" w14:textId="77777777" w:rsidR="008441D1" w:rsidRDefault="008441D1" w:rsidP="00B57772"/>
              <w:p w14:paraId="59262CE9" w14:textId="77777777" w:rsidR="005F4830" w:rsidRDefault="005F4830" w:rsidP="00B57772"/>
            </w:tc>
          </w:sdtContent>
        </w:sdt>
      </w:tr>
      <w:tr w:rsidR="005F4830" w:rsidRPr="007212EC" w14:paraId="7513BFC3" w14:textId="77777777" w:rsidTr="00B57772">
        <w:trPr>
          <w:trHeight w:val="1629"/>
        </w:trPr>
        <w:tc>
          <w:tcPr>
            <w:tcW w:w="4174" w:type="dxa"/>
            <w:gridSpan w:val="2"/>
            <w:tcBorders>
              <w:top w:val="nil"/>
              <w:left w:val="nil"/>
              <w:bottom w:val="nil"/>
              <w:right w:val="nil"/>
            </w:tcBorders>
          </w:tcPr>
          <w:p w14:paraId="1744E159" w14:textId="77777777" w:rsidR="005F4830" w:rsidRPr="007212EC" w:rsidRDefault="005E0591" w:rsidP="00B57772">
            <w:pPr>
              <w:pStyle w:val="PhotoCaption"/>
              <w:rPr>
                <w:color w:val="000000" w:themeColor="text1"/>
              </w:rPr>
            </w:pPr>
            <w:r>
              <w:drawing>
                <wp:inline distT="0" distB="0" distL="0" distR="0" wp14:anchorId="5187D498" wp14:editId="62F3ACC6">
                  <wp:extent cx="2650490" cy="1986915"/>
                  <wp:effectExtent l="0" t="0" r="0" b="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0490" cy="1986915"/>
                          </a:xfrm>
                          <a:prstGeom prst="rect">
                            <a:avLst/>
                          </a:prstGeom>
                          <a:noFill/>
                          <a:ln>
                            <a:noFill/>
                          </a:ln>
                        </pic:spPr>
                      </pic:pic>
                    </a:graphicData>
                  </a:graphic>
                </wp:inline>
              </w:drawing>
            </w:r>
          </w:p>
        </w:tc>
        <w:tc>
          <w:tcPr>
            <w:tcW w:w="236" w:type="dxa"/>
            <w:gridSpan w:val="2"/>
            <w:vMerge w:val="restart"/>
            <w:tcBorders>
              <w:top w:val="nil"/>
              <w:left w:val="nil"/>
              <w:bottom w:val="nil"/>
              <w:right w:val="nil"/>
            </w:tcBorders>
            <w:vAlign w:val="center"/>
          </w:tcPr>
          <w:p w14:paraId="4885C4A2" w14:textId="77777777" w:rsidR="005F4830" w:rsidRPr="007212EC" w:rsidRDefault="005F4830" w:rsidP="00B57772">
            <w:pPr>
              <w:jc w:val="center"/>
              <w:rPr>
                <w:color w:val="000000" w:themeColor="text1"/>
              </w:rPr>
            </w:pPr>
          </w:p>
        </w:tc>
        <w:tc>
          <w:tcPr>
            <w:tcW w:w="4296" w:type="dxa"/>
            <w:gridSpan w:val="4"/>
            <w:vMerge/>
            <w:tcBorders>
              <w:top w:val="nil"/>
              <w:left w:val="nil"/>
              <w:bottom w:val="nil"/>
              <w:right w:val="nil"/>
            </w:tcBorders>
          </w:tcPr>
          <w:p w14:paraId="4ED5689F" w14:textId="77777777" w:rsidR="005F4830" w:rsidRPr="007212EC" w:rsidRDefault="005F4830" w:rsidP="00B57772"/>
        </w:tc>
        <w:tc>
          <w:tcPr>
            <w:tcW w:w="4297" w:type="dxa"/>
            <w:gridSpan w:val="3"/>
            <w:vMerge/>
            <w:tcBorders>
              <w:top w:val="nil"/>
              <w:left w:val="nil"/>
              <w:bottom w:val="nil"/>
              <w:right w:val="nil"/>
            </w:tcBorders>
            <w:tcMar>
              <w:top w:w="144" w:type="dxa"/>
              <w:left w:w="144" w:type="dxa"/>
            </w:tcMar>
          </w:tcPr>
          <w:p w14:paraId="6C1B7992" w14:textId="77777777" w:rsidR="005F4830" w:rsidRPr="007212EC" w:rsidRDefault="005F4830" w:rsidP="00B57772"/>
        </w:tc>
      </w:tr>
      <w:tr w:rsidR="005F4830" w:rsidRPr="007212EC" w14:paraId="6049940A" w14:textId="77777777" w:rsidTr="00B57772">
        <w:trPr>
          <w:trHeight w:val="1008"/>
        </w:trPr>
        <w:tc>
          <w:tcPr>
            <w:tcW w:w="4174" w:type="dxa"/>
            <w:gridSpan w:val="2"/>
            <w:tcBorders>
              <w:top w:val="nil"/>
              <w:left w:val="nil"/>
              <w:bottom w:val="nil"/>
              <w:right w:val="nil"/>
            </w:tcBorders>
          </w:tcPr>
          <w:p w14:paraId="11B08112" w14:textId="77777777" w:rsidR="005F4830" w:rsidRPr="007212EC" w:rsidRDefault="00F05DCC" w:rsidP="00B57772">
            <w:pPr>
              <w:pStyle w:val="PhotoCaption"/>
              <w:rPr>
                <w:color w:val="000000" w:themeColor="text1"/>
              </w:rPr>
            </w:pPr>
            <w:sdt>
              <w:sdtPr>
                <w:rPr>
                  <w:color w:val="000000" w:themeColor="text1"/>
                </w:rPr>
                <w:id w:val="-1173942399"/>
                <w:placeholder>
                  <w:docPart w:val="B9DAEAB917E44013AA22969F3D5A830C"/>
                </w:placeholder>
                <w15:appearance w15:val="hidden"/>
              </w:sdtPr>
              <w:sdtContent>
                <w:r w:rsidR="00AD5F43">
                  <w:rPr>
                    <w:color w:val="000000" w:themeColor="text1"/>
                  </w:rPr>
                  <w:t xml:space="preserve">Are people questioning the </w:t>
                </w:r>
                <w:r w:rsidR="005E0591">
                  <w:rPr>
                    <w:color w:val="000000" w:themeColor="text1"/>
                  </w:rPr>
                  <w:t>stores intentions?</w:t>
                </w:r>
              </w:sdtContent>
            </w:sdt>
          </w:p>
        </w:tc>
        <w:tc>
          <w:tcPr>
            <w:tcW w:w="236" w:type="dxa"/>
            <w:gridSpan w:val="2"/>
            <w:vMerge/>
            <w:tcBorders>
              <w:top w:val="nil"/>
              <w:left w:val="nil"/>
              <w:bottom w:val="nil"/>
              <w:right w:val="nil"/>
            </w:tcBorders>
            <w:vAlign w:val="center"/>
          </w:tcPr>
          <w:p w14:paraId="3B54524D" w14:textId="77777777" w:rsidR="005F4830" w:rsidRPr="007212EC" w:rsidRDefault="005F4830" w:rsidP="00B57772">
            <w:pPr>
              <w:jc w:val="center"/>
              <w:rPr>
                <w:color w:val="000000" w:themeColor="text1"/>
              </w:rPr>
            </w:pPr>
          </w:p>
        </w:tc>
        <w:tc>
          <w:tcPr>
            <w:tcW w:w="4296" w:type="dxa"/>
            <w:gridSpan w:val="4"/>
            <w:vMerge/>
            <w:tcBorders>
              <w:top w:val="nil"/>
              <w:left w:val="nil"/>
              <w:bottom w:val="nil"/>
              <w:right w:val="nil"/>
            </w:tcBorders>
            <w:tcMar>
              <w:top w:w="144" w:type="dxa"/>
              <w:bottom w:w="144" w:type="dxa"/>
              <w:right w:w="144" w:type="dxa"/>
            </w:tcMar>
          </w:tcPr>
          <w:p w14:paraId="2CE627BE" w14:textId="77777777" w:rsidR="005F4830" w:rsidRPr="007212EC" w:rsidRDefault="005F4830" w:rsidP="00B57772">
            <w:pPr>
              <w:rPr>
                <w:color w:val="000000" w:themeColor="text1"/>
              </w:rPr>
            </w:pPr>
          </w:p>
        </w:tc>
        <w:tc>
          <w:tcPr>
            <w:tcW w:w="4297" w:type="dxa"/>
            <w:gridSpan w:val="3"/>
            <w:vMerge/>
            <w:tcBorders>
              <w:top w:val="nil"/>
              <w:left w:val="nil"/>
              <w:bottom w:val="nil"/>
              <w:right w:val="nil"/>
            </w:tcBorders>
            <w:tcMar>
              <w:top w:w="144" w:type="dxa"/>
              <w:left w:w="144" w:type="dxa"/>
              <w:bottom w:w="144" w:type="dxa"/>
            </w:tcMar>
          </w:tcPr>
          <w:p w14:paraId="148F80B6" w14:textId="77777777" w:rsidR="005F4830" w:rsidRPr="007212EC" w:rsidRDefault="005F4830" w:rsidP="00B57772"/>
        </w:tc>
      </w:tr>
      <w:tr w:rsidR="005F4830" w:rsidRPr="005F4830" w14:paraId="6DCA409F" w14:textId="77777777" w:rsidTr="00B57772">
        <w:trPr>
          <w:trHeight w:val="288"/>
        </w:trPr>
        <w:tc>
          <w:tcPr>
            <w:tcW w:w="13003" w:type="dxa"/>
            <w:gridSpan w:val="11"/>
            <w:tcBorders>
              <w:top w:val="nil"/>
              <w:left w:val="nil"/>
              <w:bottom w:val="thickThinMediumGap" w:sz="24" w:space="0" w:color="auto"/>
              <w:right w:val="nil"/>
            </w:tcBorders>
            <w:vAlign w:val="center"/>
          </w:tcPr>
          <w:p w14:paraId="01C1403E" w14:textId="77777777" w:rsidR="005F4830" w:rsidRPr="005F4830" w:rsidRDefault="005F4830" w:rsidP="00B57772">
            <w:pPr>
              <w:pStyle w:val="NoSpacing"/>
            </w:pPr>
          </w:p>
        </w:tc>
      </w:tr>
      <w:tr w:rsidR="007212EC" w:rsidRPr="007212EC" w14:paraId="2F05CC0D" w14:textId="77777777" w:rsidTr="00B57772">
        <w:trPr>
          <w:trHeight w:val="288"/>
        </w:trPr>
        <w:tc>
          <w:tcPr>
            <w:tcW w:w="13003" w:type="dxa"/>
            <w:gridSpan w:val="11"/>
            <w:tcBorders>
              <w:top w:val="thickThinMediumGap" w:sz="24" w:space="0" w:color="auto"/>
              <w:left w:val="nil"/>
              <w:bottom w:val="nil"/>
              <w:right w:val="nil"/>
            </w:tcBorders>
            <w:vAlign w:val="center"/>
          </w:tcPr>
          <w:p w14:paraId="031DF327" w14:textId="77777777" w:rsidR="003F4C0F" w:rsidRPr="007212EC" w:rsidRDefault="003F4C0F" w:rsidP="00B57772">
            <w:pPr>
              <w:pStyle w:val="NoSpacing"/>
            </w:pPr>
            <w:r w:rsidRPr="007212EC">
              <w:softHyphen/>
            </w:r>
          </w:p>
        </w:tc>
      </w:tr>
      <w:tr w:rsidR="007212EC" w:rsidRPr="007212EC" w14:paraId="462D0ADB" w14:textId="77777777" w:rsidTr="00B57772">
        <w:trPr>
          <w:trHeight w:val="576"/>
        </w:trPr>
        <w:tc>
          <w:tcPr>
            <w:tcW w:w="4332" w:type="dxa"/>
            <w:gridSpan w:val="3"/>
            <w:tcBorders>
              <w:top w:val="nil"/>
              <w:left w:val="nil"/>
              <w:bottom w:val="nil"/>
              <w:right w:val="single" w:sz="4" w:space="0" w:color="auto"/>
            </w:tcBorders>
            <w:tcMar>
              <w:top w:w="144" w:type="dxa"/>
              <w:left w:w="216" w:type="dxa"/>
              <w:bottom w:w="0" w:type="dxa"/>
              <w:right w:w="216" w:type="dxa"/>
            </w:tcMar>
            <w:vAlign w:val="center"/>
          </w:tcPr>
          <w:p w14:paraId="0C71E100" w14:textId="77777777" w:rsidR="00864FBB" w:rsidRPr="009D5E5F" w:rsidRDefault="00F05DCC" w:rsidP="00B57772">
            <w:pPr>
              <w:pStyle w:val="SmallArticleTitle"/>
              <w:jc w:val="center"/>
            </w:pPr>
            <w:sdt>
              <w:sdtPr>
                <w:id w:val="1245756918"/>
                <w:placeholder>
                  <w:docPart w:val="7EB79A4D13244A758C11118CF654A290"/>
                </w:placeholder>
                <w15:appearance w15:val="hidden"/>
              </w:sdtPr>
              <w:sdtContent>
                <w:r w:rsidR="00B57772">
                  <w:t>What now?</w:t>
                </w:r>
              </w:sdtContent>
            </w:sdt>
          </w:p>
          <w:p w14:paraId="07D1720E" w14:textId="77777777" w:rsidR="00864FBB" w:rsidRPr="007212EC" w:rsidRDefault="00F05DCC" w:rsidP="00B57772">
            <w:pPr>
              <w:pStyle w:val="SmallArticleSubtitle"/>
              <w:jc w:val="center"/>
              <w:rPr>
                <w:color w:val="000000" w:themeColor="text1"/>
              </w:rPr>
            </w:pPr>
            <w:sdt>
              <w:sdtPr>
                <w:id w:val="1443962746"/>
                <w:placeholder>
                  <w:docPart w:val="DFFA4C707DAE45D298DE263A2D13A6A6"/>
                </w:placeholder>
                <w:showingPlcHdr/>
                <w15:appearance w15:val="hidden"/>
              </w:sdtPr>
              <w:sdtContent>
                <w:r w:rsidR="009D5E5F" w:rsidRPr="009D5E5F">
                  <w:t>The latest updates</w:t>
                </w:r>
              </w:sdtContent>
            </w:sdt>
          </w:p>
        </w:tc>
        <w:tc>
          <w:tcPr>
            <w:tcW w:w="4334" w:type="dxa"/>
            <w:gridSpan w:val="4"/>
            <w:tcBorders>
              <w:top w:val="nil"/>
              <w:left w:val="single" w:sz="4" w:space="0" w:color="auto"/>
              <w:bottom w:val="nil"/>
              <w:right w:val="single" w:sz="4" w:space="0" w:color="auto"/>
            </w:tcBorders>
            <w:tcMar>
              <w:top w:w="144" w:type="dxa"/>
              <w:left w:w="216" w:type="dxa"/>
              <w:bottom w:w="0" w:type="dxa"/>
              <w:right w:w="216" w:type="dxa"/>
            </w:tcMar>
            <w:vAlign w:val="center"/>
          </w:tcPr>
          <w:p w14:paraId="09112748" w14:textId="77777777" w:rsidR="00864FBB" w:rsidRPr="007212EC" w:rsidRDefault="00F05DCC" w:rsidP="00B57772">
            <w:pPr>
              <w:pStyle w:val="SmallArticleTitle"/>
              <w:jc w:val="center"/>
              <w:rPr>
                <w:color w:val="000000" w:themeColor="text1"/>
              </w:rPr>
            </w:pPr>
            <w:sdt>
              <w:sdtPr>
                <w:rPr>
                  <w:color w:val="000000" w:themeColor="text1"/>
                </w:rPr>
                <w:id w:val="1062218924"/>
                <w:placeholder>
                  <w:docPart w:val="BDF15EA24A5A4C56B824C5661D9D24C8"/>
                </w:placeholder>
                <w15:appearance w15:val="hidden"/>
              </w:sdtPr>
              <w:sdtContent>
                <w:r w:rsidR="00B57772">
                  <w:rPr>
                    <w:color w:val="000000" w:themeColor="text1"/>
                  </w:rPr>
                  <w:t>Something bigger</w:t>
                </w:r>
              </w:sdtContent>
            </w:sdt>
          </w:p>
          <w:p w14:paraId="721C9E5D" w14:textId="77777777" w:rsidR="00864FBB" w:rsidRPr="007212EC" w:rsidRDefault="00F05DCC" w:rsidP="00B57772">
            <w:pPr>
              <w:pStyle w:val="SmallArticleSubtitle"/>
              <w:jc w:val="center"/>
              <w:rPr>
                <w:rFonts w:ascii="Georgia Pro" w:hAnsi="Georgia Pro"/>
                <w:b/>
                <w:bCs/>
                <w:color w:val="000000" w:themeColor="text1"/>
                <w:sz w:val="28"/>
                <w:szCs w:val="28"/>
              </w:rPr>
            </w:pPr>
            <w:sdt>
              <w:sdtPr>
                <w:id w:val="-961881708"/>
                <w:placeholder>
                  <w:docPart w:val="23A978439C904801A646C58860451D68"/>
                </w:placeholder>
                <w:showingPlcHdr/>
                <w15:appearance w15:val="hidden"/>
              </w:sdtPr>
              <w:sdtContent>
                <w:r w:rsidR="009D5E5F" w:rsidRPr="009D5E5F">
                  <w:t>The latest updates</w:t>
                </w:r>
              </w:sdtContent>
            </w:sdt>
          </w:p>
        </w:tc>
        <w:tc>
          <w:tcPr>
            <w:tcW w:w="4337" w:type="dxa"/>
            <w:gridSpan w:val="4"/>
            <w:tcBorders>
              <w:top w:val="nil"/>
              <w:left w:val="single" w:sz="4" w:space="0" w:color="auto"/>
              <w:bottom w:val="nil"/>
              <w:right w:val="nil"/>
            </w:tcBorders>
            <w:tcMar>
              <w:top w:w="144" w:type="dxa"/>
              <w:left w:w="216" w:type="dxa"/>
              <w:bottom w:w="0" w:type="dxa"/>
              <w:right w:w="216" w:type="dxa"/>
            </w:tcMar>
            <w:vAlign w:val="center"/>
          </w:tcPr>
          <w:p w14:paraId="4EF4523E" w14:textId="77777777" w:rsidR="00864FBB" w:rsidRDefault="00B57772" w:rsidP="00B57772">
            <w:pPr>
              <w:pStyle w:val="SmallArticleSubtitle"/>
              <w:jc w:val="center"/>
              <w:rPr>
                <w:rFonts w:ascii="Georgia Pro" w:hAnsi="Georgia Pro"/>
                <w:b/>
                <w:bCs/>
                <w:color w:val="000000" w:themeColor="text1"/>
                <w:sz w:val="28"/>
                <w:szCs w:val="28"/>
              </w:rPr>
            </w:pPr>
            <w:r>
              <w:rPr>
                <w:rFonts w:ascii="Georgia Pro" w:hAnsi="Georgia Pro"/>
                <w:b/>
                <w:bCs/>
                <w:color w:val="000000" w:themeColor="text1"/>
                <w:sz w:val="28"/>
                <w:szCs w:val="28"/>
              </w:rPr>
              <w:t xml:space="preserve">Nothing good can come from this. </w:t>
            </w:r>
          </w:p>
          <w:p w14:paraId="0E03E320" w14:textId="77777777" w:rsidR="00B57772" w:rsidRPr="007212EC" w:rsidRDefault="00B57772" w:rsidP="00B57772">
            <w:pPr>
              <w:pStyle w:val="SmallArticleSubtitle"/>
              <w:rPr>
                <w:rFonts w:ascii="Georgia Pro" w:hAnsi="Georgia Pro"/>
                <w:b/>
                <w:bCs/>
                <w:color w:val="000000" w:themeColor="text1"/>
                <w:sz w:val="28"/>
                <w:szCs w:val="28"/>
              </w:rPr>
            </w:pPr>
          </w:p>
        </w:tc>
      </w:tr>
      <w:tr w:rsidR="00B57772" w:rsidRPr="007212EC" w14:paraId="76532245" w14:textId="77777777" w:rsidTr="00B57772">
        <w:trPr>
          <w:gridAfter w:val="4"/>
          <w:wAfter w:w="4332" w:type="dxa"/>
          <w:trHeight w:val="576"/>
        </w:trPr>
        <w:tc>
          <w:tcPr>
            <w:tcW w:w="4334" w:type="dxa"/>
            <w:gridSpan w:val="3"/>
            <w:tcBorders>
              <w:top w:val="nil"/>
              <w:left w:val="single" w:sz="4" w:space="0" w:color="auto"/>
              <w:bottom w:val="nil"/>
              <w:right w:val="single" w:sz="4" w:space="0" w:color="auto"/>
            </w:tcBorders>
            <w:tcMar>
              <w:top w:w="0" w:type="dxa"/>
              <w:left w:w="216" w:type="dxa"/>
              <w:bottom w:w="0" w:type="dxa"/>
              <w:right w:w="216" w:type="dxa"/>
            </w:tcMar>
            <w:vAlign w:val="center"/>
          </w:tcPr>
          <w:p w14:paraId="4906514B" w14:textId="77777777" w:rsidR="00B57772" w:rsidRPr="004831AD" w:rsidRDefault="00B57772" w:rsidP="00B57772">
            <w:pPr>
              <w:pStyle w:val="SmallAuthorName"/>
              <w:jc w:val="center"/>
              <w:rPr>
                <w:rFonts w:asciiTheme="majorHAnsi" w:hAnsiTheme="majorHAnsi"/>
              </w:rPr>
            </w:pPr>
            <w:sdt>
              <w:sdtPr>
                <w:id w:val="106323424"/>
                <w:placeholder>
                  <w:docPart w:val="A482386431D14A9EA80E49203C12387C"/>
                </w:placeholder>
                <w15:appearance w15:val="hidden"/>
              </w:sdtPr>
              <w:sdtContent>
                <w:r>
                  <w:t xml:space="preserve">Jodh </w:t>
                </w:r>
                <w:proofErr w:type="spellStart"/>
                <w:r>
                  <w:t>radford</w:t>
                </w:r>
                <w:proofErr w:type="spellEnd"/>
              </w:sdtContent>
            </w:sdt>
          </w:p>
        </w:tc>
        <w:tc>
          <w:tcPr>
            <w:tcW w:w="4337" w:type="dxa"/>
            <w:gridSpan w:val="4"/>
            <w:tcBorders>
              <w:top w:val="nil"/>
              <w:left w:val="single" w:sz="4" w:space="0" w:color="auto"/>
              <w:bottom w:val="nil"/>
              <w:right w:val="nil"/>
            </w:tcBorders>
            <w:tcMar>
              <w:top w:w="0" w:type="dxa"/>
              <w:left w:w="216" w:type="dxa"/>
              <w:bottom w:w="0" w:type="dxa"/>
              <w:right w:w="216" w:type="dxa"/>
            </w:tcMar>
            <w:vAlign w:val="center"/>
          </w:tcPr>
          <w:p w14:paraId="12698D01" w14:textId="77777777" w:rsidR="00B57772" w:rsidRPr="007212EC" w:rsidRDefault="00B57772" w:rsidP="00B57772">
            <w:pPr>
              <w:pStyle w:val="SmallAuthorName"/>
              <w:jc w:val="center"/>
              <w:rPr>
                <w:rFonts w:asciiTheme="majorHAnsi" w:hAnsiTheme="majorHAnsi"/>
              </w:rPr>
            </w:pPr>
            <w:sdt>
              <w:sdtPr>
                <w:id w:val="-2127066884"/>
                <w:placeholder>
                  <w:docPart w:val="5E2F76D027354A639859C82C43B5933F"/>
                </w:placeholder>
                <w15:appearance w15:val="hidden"/>
              </w:sdtPr>
              <w:sdtContent>
                <w:r>
                  <w:t xml:space="preserve">Jodh </w:t>
                </w:r>
                <w:proofErr w:type="spellStart"/>
                <w:r>
                  <w:t>radford</w:t>
                </w:r>
                <w:proofErr w:type="spellEnd"/>
              </w:sdtContent>
            </w:sdt>
          </w:p>
        </w:tc>
      </w:tr>
      <w:tr w:rsidR="00B57772" w:rsidRPr="007212EC" w14:paraId="6A8B5F1B" w14:textId="77777777" w:rsidTr="00B57772">
        <w:trPr>
          <w:gridAfter w:val="4"/>
          <w:wAfter w:w="4332" w:type="dxa"/>
          <w:trHeight w:val="1530"/>
        </w:trPr>
        <w:tc>
          <w:tcPr>
            <w:tcW w:w="4334" w:type="dxa"/>
            <w:gridSpan w:val="3"/>
            <w:tcBorders>
              <w:top w:val="nil"/>
              <w:left w:val="single" w:sz="4" w:space="0" w:color="auto"/>
              <w:bottom w:val="nil"/>
              <w:right w:val="single" w:sz="4" w:space="0" w:color="auto"/>
            </w:tcBorders>
            <w:tcMar>
              <w:left w:w="216" w:type="dxa"/>
              <w:right w:w="216" w:type="dxa"/>
            </w:tcMar>
          </w:tcPr>
          <w:p w14:paraId="6E56B922" w14:textId="77777777" w:rsidR="00B57772" w:rsidRPr="000C492C" w:rsidRDefault="00B57772" w:rsidP="00B57772">
            <w:pPr>
              <w:pStyle w:val="TOC1"/>
            </w:pPr>
            <w:sdt>
              <w:sdtPr>
                <w:id w:val="425390203"/>
                <w:placeholder>
                  <w:docPart w:val="B774EAEA63C6471988B39660A6099EB1"/>
                </w:placeholder>
                <w15:appearance w15:val="hidden"/>
              </w:sdtPr>
              <w:sdtContent>
                <w:r>
                  <w:t xml:space="preserve">What do people plan to do with the weight they are gaining from the </w:t>
                </w:r>
                <w:proofErr w:type="spellStart"/>
                <w:r>
                  <w:t>Swoodies</w:t>
                </w:r>
                <w:proofErr w:type="spellEnd"/>
                <w:r>
                  <w:t xml:space="preserve">. </w:t>
                </w:r>
              </w:sdtContent>
            </w:sdt>
            <w:r w:rsidRPr="000C492C">
              <w:t xml:space="preserve"> </w:t>
            </w:r>
          </w:p>
          <w:p w14:paraId="1009482A" w14:textId="77777777" w:rsidR="00B57772" w:rsidRPr="007212EC" w:rsidRDefault="00B57772" w:rsidP="00B57772">
            <w:pPr>
              <w:pStyle w:val="TOC2"/>
              <w:rPr>
                <w:color w:val="000000" w:themeColor="text1"/>
              </w:rPr>
            </w:pPr>
            <w:sdt>
              <w:sdtPr>
                <w:id w:val="2079940599"/>
                <w:placeholder>
                  <w:docPart w:val="D86CDD468D1F42BE8D8563269A7A814A"/>
                </w:placeholder>
                <w:showingPlcHdr/>
                <w15:appearance w15:val="hidden"/>
              </w:sdtPr>
              <w:sdtContent>
                <w:r w:rsidRPr="000C492C">
                  <w:t>Page XX</w:t>
                </w:r>
              </w:sdtContent>
            </w:sdt>
          </w:p>
        </w:tc>
        <w:tc>
          <w:tcPr>
            <w:tcW w:w="4337" w:type="dxa"/>
            <w:gridSpan w:val="4"/>
            <w:tcBorders>
              <w:top w:val="nil"/>
              <w:left w:val="single" w:sz="4" w:space="0" w:color="auto"/>
              <w:bottom w:val="nil"/>
              <w:right w:val="nil"/>
            </w:tcBorders>
            <w:tcMar>
              <w:left w:w="216" w:type="dxa"/>
              <w:right w:w="216" w:type="dxa"/>
            </w:tcMar>
          </w:tcPr>
          <w:p w14:paraId="4F221BA5" w14:textId="77777777" w:rsidR="00B57772" w:rsidRPr="007212EC" w:rsidRDefault="00B57772" w:rsidP="00B57772">
            <w:pPr>
              <w:pStyle w:val="TOC2"/>
            </w:pPr>
            <w:sdt>
              <w:sdtPr>
                <w:id w:val="1133985944"/>
                <w:placeholder>
                  <w:docPart w:val="D9C9A2B8EB3B4E56A5B0BE12DAE465FA"/>
                </w:placeholder>
                <w15:appearance w15:val="hidden"/>
              </w:sdtPr>
              <w:sdtContent>
                <w:r>
                  <w:t xml:space="preserve">The citizens need to be more suspicious about this government scheme and what they are getting themselves into. </w:t>
                </w:r>
              </w:sdtContent>
            </w:sdt>
          </w:p>
        </w:tc>
      </w:tr>
      <w:tr w:rsidR="00B93C89" w:rsidRPr="007212EC" w14:paraId="691532E5" w14:textId="77777777" w:rsidTr="00B57772">
        <w:tblPrEx>
          <w:tblCellMar>
            <w:left w:w="108" w:type="dxa"/>
            <w:right w:w="108" w:type="dxa"/>
          </w:tblCellMar>
        </w:tblPrEx>
        <w:trPr>
          <w:trHeight w:val="306"/>
        </w:trPr>
        <w:tc>
          <w:tcPr>
            <w:tcW w:w="5938" w:type="dxa"/>
            <w:gridSpan w:val="5"/>
            <w:tcBorders>
              <w:top w:val="nil"/>
              <w:left w:val="nil"/>
              <w:bottom w:val="thinThickSmallGap" w:sz="24" w:space="0" w:color="auto"/>
              <w:right w:val="nil"/>
            </w:tcBorders>
          </w:tcPr>
          <w:p w14:paraId="7FCC8AA9" w14:textId="77777777" w:rsidR="00B93C89" w:rsidRPr="007212EC" w:rsidRDefault="00B57772" w:rsidP="00B57772">
            <w:pPr>
              <w:pStyle w:val="NoSpacing"/>
            </w:pPr>
            <w:r>
              <w:t xml:space="preserve">  </w:t>
            </w:r>
          </w:p>
        </w:tc>
        <w:tc>
          <w:tcPr>
            <w:tcW w:w="1080" w:type="dxa"/>
            <w:vMerge w:val="restart"/>
            <w:tcBorders>
              <w:top w:val="nil"/>
              <w:left w:val="nil"/>
              <w:bottom w:val="nil"/>
              <w:right w:val="nil"/>
            </w:tcBorders>
            <w:vAlign w:val="center"/>
          </w:tcPr>
          <w:p w14:paraId="64F07F43" w14:textId="77777777" w:rsidR="00B93C89" w:rsidRPr="0010319C" w:rsidRDefault="0010319C" w:rsidP="00B57772">
            <w:pPr>
              <w:pStyle w:val="Footer"/>
            </w:pPr>
            <w:r w:rsidRPr="0010319C">
              <w:t>Page</w:t>
            </w:r>
            <w:r>
              <w:t xml:space="preserve"> </w:t>
            </w:r>
            <w:r w:rsidRPr="0010319C">
              <w:fldChar w:fldCharType="begin"/>
            </w:r>
            <w:r w:rsidRPr="0010319C">
              <w:instrText xml:space="preserve"> PAGE   \* MERGEFORMAT </w:instrText>
            </w:r>
            <w:r w:rsidRPr="0010319C">
              <w:fldChar w:fldCharType="separate"/>
            </w:r>
            <w:r w:rsidR="000821C8">
              <w:rPr>
                <w:noProof/>
              </w:rPr>
              <w:t>1</w:t>
            </w:r>
            <w:r w:rsidRPr="0010319C">
              <w:fldChar w:fldCharType="end"/>
            </w:r>
          </w:p>
        </w:tc>
        <w:tc>
          <w:tcPr>
            <w:tcW w:w="5985" w:type="dxa"/>
            <w:gridSpan w:val="5"/>
            <w:tcBorders>
              <w:top w:val="nil"/>
              <w:left w:val="nil"/>
              <w:bottom w:val="thinThickSmallGap" w:sz="24" w:space="0" w:color="auto"/>
              <w:right w:val="nil"/>
            </w:tcBorders>
            <w:vAlign w:val="center"/>
          </w:tcPr>
          <w:p w14:paraId="794F0F91" w14:textId="77777777" w:rsidR="00B93C89" w:rsidRPr="007212EC" w:rsidRDefault="00B93C89" w:rsidP="00B57772">
            <w:pPr>
              <w:pStyle w:val="NoSpacing"/>
            </w:pPr>
          </w:p>
        </w:tc>
      </w:tr>
      <w:tr w:rsidR="00B93C89" w:rsidRPr="007212EC" w14:paraId="776B0855" w14:textId="77777777" w:rsidTr="00B57772">
        <w:tblPrEx>
          <w:tblCellMar>
            <w:left w:w="108" w:type="dxa"/>
            <w:right w:w="108" w:type="dxa"/>
          </w:tblCellMar>
        </w:tblPrEx>
        <w:trPr>
          <w:trHeight w:val="20"/>
        </w:trPr>
        <w:tc>
          <w:tcPr>
            <w:tcW w:w="5938" w:type="dxa"/>
            <w:gridSpan w:val="5"/>
            <w:tcBorders>
              <w:top w:val="thinThickSmallGap" w:sz="24" w:space="0" w:color="auto"/>
              <w:left w:val="nil"/>
              <w:bottom w:val="nil"/>
              <w:right w:val="nil"/>
            </w:tcBorders>
          </w:tcPr>
          <w:p w14:paraId="6D4E79E5" w14:textId="77777777" w:rsidR="00B93C89" w:rsidRPr="007212EC" w:rsidRDefault="00B93C89" w:rsidP="00B57772">
            <w:pPr>
              <w:pStyle w:val="NoSpacing"/>
            </w:pPr>
          </w:p>
        </w:tc>
        <w:tc>
          <w:tcPr>
            <w:tcW w:w="1080" w:type="dxa"/>
            <w:vMerge/>
            <w:tcBorders>
              <w:top w:val="nil"/>
              <w:left w:val="nil"/>
              <w:bottom w:val="nil"/>
              <w:right w:val="nil"/>
            </w:tcBorders>
          </w:tcPr>
          <w:p w14:paraId="76A725F2" w14:textId="77777777" w:rsidR="00B93C89" w:rsidRPr="007212EC" w:rsidRDefault="00B93C89" w:rsidP="00B57772">
            <w:pPr>
              <w:pStyle w:val="NoSpacing"/>
            </w:pPr>
          </w:p>
        </w:tc>
        <w:tc>
          <w:tcPr>
            <w:tcW w:w="5985" w:type="dxa"/>
            <w:gridSpan w:val="5"/>
            <w:tcBorders>
              <w:top w:val="thinThickSmallGap" w:sz="24" w:space="0" w:color="auto"/>
              <w:left w:val="nil"/>
              <w:bottom w:val="nil"/>
              <w:right w:val="nil"/>
            </w:tcBorders>
          </w:tcPr>
          <w:p w14:paraId="0567BA84" w14:textId="77777777" w:rsidR="00B93C89" w:rsidRPr="007212EC" w:rsidRDefault="00B93C89" w:rsidP="00B57772">
            <w:pPr>
              <w:pStyle w:val="NoSpacing"/>
            </w:pPr>
          </w:p>
        </w:tc>
      </w:tr>
    </w:tbl>
    <w:p w14:paraId="602B8F6D" w14:textId="77777777" w:rsidR="008B64A3" w:rsidRDefault="00B57772">
      <w:pPr>
        <w:rPr>
          <w:color w:val="000000" w:themeColor="text1"/>
        </w:rPr>
      </w:pPr>
      <w:r>
        <w:rPr>
          <w:color w:val="000000" w:themeColor="text1"/>
        </w:rPr>
        <w:br w:type="textWrapping" w:clear="all"/>
      </w:r>
    </w:p>
    <w:p w14:paraId="022A2DD4" w14:textId="77777777" w:rsidR="00CE1F2C" w:rsidRDefault="00CE1F2C">
      <w:pPr>
        <w:rPr>
          <w:color w:val="000000" w:themeColor="text1"/>
        </w:rPr>
        <w:sectPr w:rsidR="00CE1F2C" w:rsidSect="00C11F17">
          <w:pgSz w:w="15840" w:h="24480" w:code="3"/>
          <w:pgMar w:top="1440" w:right="1440" w:bottom="0" w:left="1440" w:header="720" w:footer="432" w:gutter="0"/>
          <w:cols w:space="720"/>
          <w:titlePg/>
          <w:docGrid w:linePitch="360"/>
        </w:sectPr>
      </w:pPr>
    </w:p>
    <w:p w14:paraId="272CE0B4" w14:textId="77777777" w:rsidR="00664133" w:rsidRPr="007212EC" w:rsidRDefault="00664133">
      <w:pPr>
        <w:rPr>
          <w:color w:val="000000" w:themeColor="text1"/>
        </w:rPr>
      </w:pPr>
    </w:p>
    <w:sectPr w:rsidR="00664133" w:rsidRPr="007212EC" w:rsidSect="00C11F17">
      <w:pgSz w:w="15840" w:h="24480" w:code="3"/>
      <w:pgMar w:top="1440" w:right="1440" w:bottom="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98A1D" w14:textId="77777777" w:rsidR="00477C85" w:rsidRDefault="00477C85" w:rsidP="00554336">
      <w:pPr>
        <w:spacing w:after="0"/>
      </w:pPr>
      <w:r>
        <w:separator/>
      </w:r>
    </w:p>
  </w:endnote>
  <w:endnote w:type="continuationSeparator" w:id="0">
    <w:p w14:paraId="53079382" w14:textId="77777777" w:rsidR="00477C85" w:rsidRDefault="00477C85" w:rsidP="005543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Pro Black">
    <w:altName w:val="Georgia Pro Black"/>
    <w:charset w:val="00"/>
    <w:family w:val="roman"/>
    <w:pitch w:val="variable"/>
    <w:sig w:usb0="80000287" w:usb1="00000043"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Pro">
    <w:charset w:val="00"/>
    <w:family w:val="roman"/>
    <w:pitch w:val="variable"/>
    <w:sig w:usb0="80000287" w:usb1="0000004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623F6" w14:textId="77777777" w:rsidR="00477C85" w:rsidRDefault="00477C85" w:rsidP="00554336">
      <w:pPr>
        <w:spacing w:after="0"/>
      </w:pPr>
      <w:r>
        <w:separator/>
      </w:r>
    </w:p>
  </w:footnote>
  <w:footnote w:type="continuationSeparator" w:id="0">
    <w:p w14:paraId="719947ED" w14:textId="77777777" w:rsidR="00477C85" w:rsidRDefault="00477C85" w:rsidP="0055433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B15"/>
    <w:rsid w:val="000064BF"/>
    <w:rsid w:val="000139C1"/>
    <w:rsid w:val="00015939"/>
    <w:rsid w:val="0001620C"/>
    <w:rsid w:val="00052781"/>
    <w:rsid w:val="00061A8E"/>
    <w:rsid w:val="000821C8"/>
    <w:rsid w:val="0008417E"/>
    <w:rsid w:val="00086C23"/>
    <w:rsid w:val="00093F55"/>
    <w:rsid w:val="000970C8"/>
    <w:rsid w:val="000B08D7"/>
    <w:rsid w:val="000B7E70"/>
    <w:rsid w:val="000C05B8"/>
    <w:rsid w:val="000C4253"/>
    <w:rsid w:val="000C492C"/>
    <w:rsid w:val="000C63FC"/>
    <w:rsid w:val="000D1612"/>
    <w:rsid w:val="000E1912"/>
    <w:rsid w:val="000E3A15"/>
    <w:rsid w:val="000E410F"/>
    <w:rsid w:val="000E47DF"/>
    <w:rsid w:val="000E707E"/>
    <w:rsid w:val="000F13BE"/>
    <w:rsid w:val="000F3105"/>
    <w:rsid w:val="00101CB4"/>
    <w:rsid w:val="0010319C"/>
    <w:rsid w:val="001119CD"/>
    <w:rsid w:val="00120383"/>
    <w:rsid w:val="0012345E"/>
    <w:rsid w:val="00132CE5"/>
    <w:rsid w:val="00133D55"/>
    <w:rsid w:val="001432CC"/>
    <w:rsid w:val="001472EB"/>
    <w:rsid w:val="0015557C"/>
    <w:rsid w:val="00155BB5"/>
    <w:rsid w:val="001627B3"/>
    <w:rsid w:val="0017372B"/>
    <w:rsid w:val="00173FCF"/>
    <w:rsid w:val="00174B98"/>
    <w:rsid w:val="00175772"/>
    <w:rsid w:val="00196657"/>
    <w:rsid w:val="001A1751"/>
    <w:rsid w:val="001A5A0A"/>
    <w:rsid w:val="001A5C71"/>
    <w:rsid w:val="001C50D0"/>
    <w:rsid w:val="001D517B"/>
    <w:rsid w:val="001D7797"/>
    <w:rsid w:val="001E28C1"/>
    <w:rsid w:val="001F5567"/>
    <w:rsid w:val="001F62F5"/>
    <w:rsid w:val="001F657F"/>
    <w:rsid w:val="0020424D"/>
    <w:rsid w:val="002107A1"/>
    <w:rsid w:val="0021691D"/>
    <w:rsid w:val="00216B9C"/>
    <w:rsid w:val="00230183"/>
    <w:rsid w:val="00237F02"/>
    <w:rsid w:val="002746CA"/>
    <w:rsid w:val="00275735"/>
    <w:rsid w:val="002768F0"/>
    <w:rsid w:val="0028351F"/>
    <w:rsid w:val="00284C66"/>
    <w:rsid w:val="002942F9"/>
    <w:rsid w:val="002952C6"/>
    <w:rsid w:val="00296A3E"/>
    <w:rsid w:val="002A6AF8"/>
    <w:rsid w:val="002A76D9"/>
    <w:rsid w:val="002B1B93"/>
    <w:rsid w:val="002C46CD"/>
    <w:rsid w:val="002C4E97"/>
    <w:rsid w:val="002C712F"/>
    <w:rsid w:val="002E400F"/>
    <w:rsid w:val="00305529"/>
    <w:rsid w:val="00315FD9"/>
    <w:rsid w:val="0031609F"/>
    <w:rsid w:val="00323F8B"/>
    <w:rsid w:val="0032737D"/>
    <w:rsid w:val="00327B96"/>
    <w:rsid w:val="00327F09"/>
    <w:rsid w:val="00331FF6"/>
    <w:rsid w:val="00333A87"/>
    <w:rsid w:val="00353DCE"/>
    <w:rsid w:val="00362C30"/>
    <w:rsid w:val="00362F69"/>
    <w:rsid w:val="003869AB"/>
    <w:rsid w:val="00387D7F"/>
    <w:rsid w:val="003A2F2B"/>
    <w:rsid w:val="003B3B75"/>
    <w:rsid w:val="003C118D"/>
    <w:rsid w:val="003C148F"/>
    <w:rsid w:val="003C252E"/>
    <w:rsid w:val="003C4ACB"/>
    <w:rsid w:val="003C55A4"/>
    <w:rsid w:val="003E0014"/>
    <w:rsid w:val="003E07AA"/>
    <w:rsid w:val="003E759E"/>
    <w:rsid w:val="003F4C0F"/>
    <w:rsid w:val="003F544A"/>
    <w:rsid w:val="00415A82"/>
    <w:rsid w:val="0043647B"/>
    <w:rsid w:val="004569B8"/>
    <w:rsid w:val="00460859"/>
    <w:rsid w:val="00477C85"/>
    <w:rsid w:val="004831AD"/>
    <w:rsid w:val="004B4571"/>
    <w:rsid w:val="004C3DF2"/>
    <w:rsid w:val="004D1721"/>
    <w:rsid w:val="004D1817"/>
    <w:rsid w:val="004D33E8"/>
    <w:rsid w:val="004D4C02"/>
    <w:rsid w:val="004E63BA"/>
    <w:rsid w:val="004F281F"/>
    <w:rsid w:val="004F74DD"/>
    <w:rsid w:val="00502068"/>
    <w:rsid w:val="005056FC"/>
    <w:rsid w:val="00507968"/>
    <w:rsid w:val="00527FE0"/>
    <w:rsid w:val="0053589F"/>
    <w:rsid w:val="0054348D"/>
    <w:rsid w:val="00543C35"/>
    <w:rsid w:val="00554336"/>
    <w:rsid w:val="00566C26"/>
    <w:rsid w:val="005706B7"/>
    <w:rsid w:val="00575C13"/>
    <w:rsid w:val="00590DC3"/>
    <w:rsid w:val="005956D6"/>
    <w:rsid w:val="005A1800"/>
    <w:rsid w:val="005A78B4"/>
    <w:rsid w:val="005B3643"/>
    <w:rsid w:val="005B7C41"/>
    <w:rsid w:val="005C502F"/>
    <w:rsid w:val="005E0591"/>
    <w:rsid w:val="005E1B08"/>
    <w:rsid w:val="005E2DC0"/>
    <w:rsid w:val="005F2B1B"/>
    <w:rsid w:val="005F415C"/>
    <w:rsid w:val="005F4830"/>
    <w:rsid w:val="00622D79"/>
    <w:rsid w:val="00624F21"/>
    <w:rsid w:val="00630CF2"/>
    <w:rsid w:val="006608C8"/>
    <w:rsid w:val="00664133"/>
    <w:rsid w:val="00667FF3"/>
    <w:rsid w:val="006926DA"/>
    <w:rsid w:val="00692D2D"/>
    <w:rsid w:val="006931FE"/>
    <w:rsid w:val="006B185A"/>
    <w:rsid w:val="006B52E6"/>
    <w:rsid w:val="006C0B7A"/>
    <w:rsid w:val="006E2F9B"/>
    <w:rsid w:val="006E7170"/>
    <w:rsid w:val="006F2F91"/>
    <w:rsid w:val="0070526E"/>
    <w:rsid w:val="007123AA"/>
    <w:rsid w:val="007204C9"/>
    <w:rsid w:val="007212EC"/>
    <w:rsid w:val="00725CB2"/>
    <w:rsid w:val="00727546"/>
    <w:rsid w:val="00733B3B"/>
    <w:rsid w:val="00743839"/>
    <w:rsid w:val="0074723D"/>
    <w:rsid w:val="0077279E"/>
    <w:rsid w:val="00773C51"/>
    <w:rsid w:val="00786A41"/>
    <w:rsid w:val="00794C1C"/>
    <w:rsid w:val="0079573D"/>
    <w:rsid w:val="00796FAE"/>
    <w:rsid w:val="007A4B37"/>
    <w:rsid w:val="007B05E8"/>
    <w:rsid w:val="007B223E"/>
    <w:rsid w:val="007B5DCC"/>
    <w:rsid w:val="007C06B7"/>
    <w:rsid w:val="007C10B3"/>
    <w:rsid w:val="007D6A71"/>
    <w:rsid w:val="007D6D74"/>
    <w:rsid w:val="007D6DBE"/>
    <w:rsid w:val="007E141B"/>
    <w:rsid w:val="007E1630"/>
    <w:rsid w:val="007E4FD5"/>
    <w:rsid w:val="007E628C"/>
    <w:rsid w:val="007E78A1"/>
    <w:rsid w:val="007F5D1C"/>
    <w:rsid w:val="007F6234"/>
    <w:rsid w:val="00800A0F"/>
    <w:rsid w:val="008016E2"/>
    <w:rsid w:val="00807716"/>
    <w:rsid w:val="00813EA3"/>
    <w:rsid w:val="00826103"/>
    <w:rsid w:val="00830DC5"/>
    <w:rsid w:val="0083111F"/>
    <w:rsid w:val="0084061A"/>
    <w:rsid w:val="008441D1"/>
    <w:rsid w:val="00850158"/>
    <w:rsid w:val="008571EB"/>
    <w:rsid w:val="00863E1E"/>
    <w:rsid w:val="00864FBB"/>
    <w:rsid w:val="00865F74"/>
    <w:rsid w:val="00883ECB"/>
    <w:rsid w:val="0089013B"/>
    <w:rsid w:val="008A560A"/>
    <w:rsid w:val="008A645C"/>
    <w:rsid w:val="008A790D"/>
    <w:rsid w:val="008B310F"/>
    <w:rsid w:val="008B64A3"/>
    <w:rsid w:val="008C055B"/>
    <w:rsid w:val="008C0AD6"/>
    <w:rsid w:val="008C2C11"/>
    <w:rsid w:val="008D4A3C"/>
    <w:rsid w:val="008D6766"/>
    <w:rsid w:val="008D757B"/>
    <w:rsid w:val="008E0A2E"/>
    <w:rsid w:val="008F75D6"/>
    <w:rsid w:val="009010EB"/>
    <w:rsid w:val="009047BC"/>
    <w:rsid w:val="009151EB"/>
    <w:rsid w:val="0091599E"/>
    <w:rsid w:val="00915F67"/>
    <w:rsid w:val="00940DDA"/>
    <w:rsid w:val="00953B20"/>
    <w:rsid w:val="00957478"/>
    <w:rsid w:val="009768A3"/>
    <w:rsid w:val="009912BE"/>
    <w:rsid w:val="00994C68"/>
    <w:rsid w:val="009A033F"/>
    <w:rsid w:val="009A03FD"/>
    <w:rsid w:val="009A268A"/>
    <w:rsid w:val="009A2876"/>
    <w:rsid w:val="009A7638"/>
    <w:rsid w:val="009B2E43"/>
    <w:rsid w:val="009B66A2"/>
    <w:rsid w:val="009B7D83"/>
    <w:rsid w:val="009C6DEC"/>
    <w:rsid w:val="009D34FD"/>
    <w:rsid w:val="009D3B7C"/>
    <w:rsid w:val="009D5E5F"/>
    <w:rsid w:val="009E409B"/>
    <w:rsid w:val="009F0EB8"/>
    <w:rsid w:val="009F4A41"/>
    <w:rsid w:val="00A0465D"/>
    <w:rsid w:val="00A0596F"/>
    <w:rsid w:val="00A1EDDC"/>
    <w:rsid w:val="00A36549"/>
    <w:rsid w:val="00A46549"/>
    <w:rsid w:val="00A491B1"/>
    <w:rsid w:val="00A61945"/>
    <w:rsid w:val="00A70242"/>
    <w:rsid w:val="00A74923"/>
    <w:rsid w:val="00A7758D"/>
    <w:rsid w:val="00A85400"/>
    <w:rsid w:val="00AA5FE5"/>
    <w:rsid w:val="00AB2AA3"/>
    <w:rsid w:val="00AC117E"/>
    <w:rsid w:val="00AD5F43"/>
    <w:rsid w:val="00AE1CFC"/>
    <w:rsid w:val="00AE4980"/>
    <w:rsid w:val="00AF2EDF"/>
    <w:rsid w:val="00AF553C"/>
    <w:rsid w:val="00AF6DF5"/>
    <w:rsid w:val="00B07394"/>
    <w:rsid w:val="00B1023C"/>
    <w:rsid w:val="00B22F0C"/>
    <w:rsid w:val="00B35BC7"/>
    <w:rsid w:val="00B4611F"/>
    <w:rsid w:val="00B523EA"/>
    <w:rsid w:val="00B53541"/>
    <w:rsid w:val="00B53FB6"/>
    <w:rsid w:val="00B57772"/>
    <w:rsid w:val="00B767C0"/>
    <w:rsid w:val="00B93C89"/>
    <w:rsid w:val="00BA1EAC"/>
    <w:rsid w:val="00BA563E"/>
    <w:rsid w:val="00BC1947"/>
    <w:rsid w:val="00BC6155"/>
    <w:rsid w:val="00BC64EC"/>
    <w:rsid w:val="00BD5C4E"/>
    <w:rsid w:val="00BD7BDE"/>
    <w:rsid w:val="00BE07C1"/>
    <w:rsid w:val="00BE1E30"/>
    <w:rsid w:val="00BF5EB9"/>
    <w:rsid w:val="00C0323D"/>
    <w:rsid w:val="00C07E8F"/>
    <w:rsid w:val="00C11F17"/>
    <w:rsid w:val="00C30B77"/>
    <w:rsid w:val="00C57F22"/>
    <w:rsid w:val="00C6249E"/>
    <w:rsid w:val="00C67ED5"/>
    <w:rsid w:val="00C71E9D"/>
    <w:rsid w:val="00C76D20"/>
    <w:rsid w:val="00C801BA"/>
    <w:rsid w:val="00C8086C"/>
    <w:rsid w:val="00C80916"/>
    <w:rsid w:val="00C85B4A"/>
    <w:rsid w:val="00C90E99"/>
    <w:rsid w:val="00C90FFE"/>
    <w:rsid w:val="00C94726"/>
    <w:rsid w:val="00C95CCD"/>
    <w:rsid w:val="00CB0CB1"/>
    <w:rsid w:val="00CB19CE"/>
    <w:rsid w:val="00CB4217"/>
    <w:rsid w:val="00CC3396"/>
    <w:rsid w:val="00CC37A7"/>
    <w:rsid w:val="00CC6630"/>
    <w:rsid w:val="00CD00E1"/>
    <w:rsid w:val="00CD4C47"/>
    <w:rsid w:val="00CE1F2C"/>
    <w:rsid w:val="00CE49B2"/>
    <w:rsid w:val="00CE524C"/>
    <w:rsid w:val="00CF21D9"/>
    <w:rsid w:val="00CF34CD"/>
    <w:rsid w:val="00CF5018"/>
    <w:rsid w:val="00D1612C"/>
    <w:rsid w:val="00D30B97"/>
    <w:rsid w:val="00D30D96"/>
    <w:rsid w:val="00D31FCD"/>
    <w:rsid w:val="00D36F3C"/>
    <w:rsid w:val="00D43240"/>
    <w:rsid w:val="00D46CDC"/>
    <w:rsid w:val="00D6304B"/>
    <w:rsid w:val="00D676B3"/>
    <w:rsid w:val="00D67E44"/>
    <w:rsid w:val="00D8682F"/>
    <w:rsid w:val="00D90C37"/>
    <w:rsid w:val="00D91CFB"/>
    <w:rsid w:val="00DC27FC"/>
    <w:rsid w:val="00DD7F4A"/>
    <w:rsid w:val="00DF0B54"/>
    <w:rsid w:val="00E014D5"/>
    <w:rsid w:val="00E01AA7"/>
    <w:rsid w:val="00E034A1"/>
    <w:rsid w:val="00E07F58"/>
    <w:rsid w:val="00E11A96"/>
    <w:rsid w:val="00E15328"/>
    <w:rsid w:val="00E25B15"/>
    <w:rsid w:val="00E41F5C"/>
    <w:rsid w:val="00E6010D"/>
    <w:rsid w:val="00E61BD8"/>
    <w:rsid w:val="00E64FC6"/>
    <w:rsid w:val="00E7662D"/>
    <w:rsid w:val="00E76771"/>
    <w:rsid w:val="00E97F89"/>
    <w:rsid w:val="00EA5F38"/>
    <w:rsid w:val="00EA7977"/>
    <w:rsid w:val="00EB7C0B"/>
    <w:rsid w:val="00ED3181"/>
    <w:rsid w:val="00ED7448"/>
    <w:rsid w:val="00EE7D8B"/>
    <w:rsid w:val="00EF0035"/>
    <w:rsid w:val="00EF1AFC"/>
    <w:rsid w:val="00F0187D"/>
    <w:rsid w:val="00F05DCC"/>
    <w:rsid w:val="00F23030"/>
    <w:rsid w:val="00F25E08"/>
    <w:rsid w:val="00F31919"/>
    <w:rsid w:val="00F47AAC"/>
    <w:rsid w:val="00F52FB4"/>
    <w:rsid w:val="00F62B75"/>
    <w:rsid w:val="00F66772"/>
    <w:rsid w:val="00F70FE9"/>
    <w:rsid w:val="00F7629D"/>
    <w:rsid w:val="00F963ED"/>
    <w:rsid w:val="00FA79BF"/>
    <w:rsid w:val="00FB03B9"/>
    <w:rsid w:val="00FB0C16"/>
    <w:rsid w:val="00FC0993"/>
    <w:rsid w:val="00FE03A7"/>
    <w:rsid w:val="00FE1408"/>
    <w:rsid w:val="00FE2A70"/>
    <w:rsid w:val="00FE4EB4"/>
    <w:rsid w:val="00FE7547"/>
    <w:rsid w:val="00FE7833"/>
    <w:rsid w:val="00FE7ABD"/>
    <w:rsid w:val="00FF3F9D"/>
    <w:rsid w:val="00FF613B"/>
    <w:rsid w:val="5224718C"/>
    <w:rsid w:val="5B7DBDC4"/>
    <w:rsid w:val="670EF97C"/>
    <w:rsid w:val="6B61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453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19C"/>
    <w:pPr>
      <w:spacing w:after="24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7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ame">
    <w:name w:val="Author Name"/>
    <w:basedOn w:val="Normal"/>
    <w:next w:val="Normal"/>
    <w:uiPriority w:val="12"/>
    <w:rsid w:val="009A2876"/>
    <w:pPr>
      <w:widowControl w:val="0"/>
      <w:pBdr>
        <w:bottom w:val="single" w:sz="8" w:space="6" w:color="808080" w:themeColor="background1" w:themeShade="80"/>
      </w:pBdr>
      <w:autoSpaceDE w:val="0"/>
      <w:autoSpaceDN w:val="0"/>
    </w:pPr>
    <w:rPr>
      <w:b/>
      <w:caps/>
      <w:szCs w:val="24"/>
    </w:rPr>
  </w:style>
  <w:style w:type="paragraph" w:styleId="Header">
    <w:name w:val="header"/>
    <w:basedOn w:val="Footer"/>
    <w:link w:val="HeaderChar"/>
    <w:uiPriority w:val="99"/>
    <w:rsid w:val="00CE1F2C"/>
    <w:rPr>
      <w:rFonts w:asciiTheme="majorHAnsi" w:hAnsiTheme="majorHAnsi"/>
      <w:color w:val="000000" w:themeColor="text1"/>
      <w:sz w:val="56"/>
    </w:rPr>
  </w:style>
  <w:style w:type="character" w:customStyle="1" w:styleId="HeaderChar">
    <w:name w:val="Header Char"/>
    <w:basedOn w:val="DefaultParagraphFont"/>
    <w:link w:val="Header"/>
    <w:uiPriority w:val="99"/>
    <w:rsid w:val="00CE1F2C"/>
    <w:rPr>
      <w:rFonts w:asciiTheme="majorHAnsi" w:hAnsiTheme="majorHAnsi"/>
      <w:color w:val="000000" w:themeColor="text1"/>
      <w:sz w:val="56"/>
    </w:rPr>
  </w:style>
  <w:style w:type="paragraph" w:styleId="Footer">
    <w:name w:val="footer"/>
    <w:basedOn w:val="NoSpacing"/>
    <w:link w:val="FooterChar"/>
    <w:uiPriority w:val="99"/>
    <w:rsid w:val="0010319C"/>
    <w:pPr>
      <w:jc w:val="center"/>
    </w:pPr>
  </w:style>
  <w:style w:type="character" w:customStyle="1" w:styleId="FooterChar">
    <w:name w:val="Footer Char"/>
    <w:basedOn w:val="DefaultParagraphFont"/>
    <w:link w:val="Footer"/>
    <w:uiPriority w:val="99"/>
    <w:rsid w:val="0010319C"/>
  </w:style>
  <w:style w:type="paragraph" w:styleId="NormalWeb">
    <w:name w:val="Normal (Web)"/>
    <w:basedOn w:val="Normal"/>
    <w:uiPriority w:val="99"/>
    <w:semiHidden/>
    <w:rsid w:val="00C11F17"/>
    <w:pPr>
      <w:spacing w:before="100" w:beforeAutospacing="1" w:after="100" w:afterAutospacing="1"/>
    </w:pPr>
    <w:rPr>
      <w:rFonts w:ascii="Times New Roman" w:eastAsia="Times New Roman" w:hAnsi="Times New Roman" w:cs="Times New Roman"/>
      <w:szCs w:val="24"/>
    </w:rPr>
  </w:style>
  <w:style w:type="paragraph" w:customStyle="1" w:styleId="SmallAuthorName">
    <w:name w:val="Small Author Name"/>
    <w:basedOn w:val="Normal"/>
    <w:qFormat/>
    <w:rsid w:val="004831AD"/>
    <w:pPr>
      <w:spacing w:after="0"/>
    </w:pPr>
    <w:rPr>
      <w:bCs/>
    </w:rPr>
  </w:style>
  <w:style w:type="paragraph" w:customStyle="1" w:styleId="SmallArticleTitle">
    <w:name w:val="Small Article Title"/>
    <w:basedOn w:val="Normal"/>
    <w:qFormat/>
    <w:rsid w:val="00F66772"/>
    <w:pPr>
      <w:spacing w:after="0" w:line="276" w:lineRule="auto"/>
    </w:pPr>
    <w:rPr>
      <w:rFonts w:asciiTheme="majorHAnsi" w:hAnsiTheme="majorHAnsi"/>
      <w:sz w:val="32"/>
    </w:rPr>
  </w:style>
  <w:style w:type="paragraph" w:customStyle="1" w:styleId="SmallArticleSubtitle">
    <w:name w:val="Small Article Subtitle"/>
    <w:basedOn w:val="Normal"/>
    <w:qFormat/>
    <w:rsid w:val="00F66772"/>
    <w:pPr>
      <w:spacing w:after="0" w:line="276" w:lineRule="auto"/>
    </w:pPr>
    <w:rPr>
      <w:sz w:val="32"/>
    </w:rPr>
  </w:style>
  <w:style w:type="paragraph" w:customStyle="1" w:styleId="BodyCopy">
    <w:name w:val="Body Copy"/>
    <w:basedOn w:val="NormalWeb"/>
    <w:qFormat/>
    <w:rsid w:val="00864FBB"/>
    <w:rPr>
      <w:rFonts w:asciiTheme="minorHAnsi" w:hAnsiTheme="minorHAnsi"/>
      <w:color w:val="000000"/>
    </w:rPr>
  </w:style>
  <w:style w:type="paragraph" w:customStyle="1" w:styleId="LargeAuthorName">
    <w:name w:val="Large Author Name"/>
    <w:basedOn w:val="Normal"/>
    <w:next w:val="NoSpacing"/>
    <w:qFormat/>
    <w:rsid w:val="00727546"/>
    <w:pPr>
      <w:spacing w:after="0" w:line="276" w:lineRule="auto"/>
    </w:pPr>
    <w:rPr>
      <w:sz w:val="32"/>
    </w:rPr>
  </w:style>
  <w:style w:type="paragraph" w:customStyle="1" w:styleId="LargeArticleTitle">
    <w:name w:val="Large Article Title"/>
    <w:basedOn w:val="Normal"/>
    <w:next w:val="Normal"/>
    <w:qFormat/>
    <w:rsid w:val="00727546"/>
    <w:pPr>
      <w:spacing w:after="0" w:line="276" w:lineRule="auto"/>
    </w:pPr>
    <w:rPr>
      <w:rFonts w:asciiTheme="majorHAnsi" w:hAnsiTheme="majorHAnsi"/>
      <w:sz w:val="52"/>
    </w:rPr>
  </w:style>
  <w:style w:type="paragraph" w:customStyle="1" w:styleId="LargeArticleSubtitle">
    <w:name w:val="Large Article Subtitle"/>
    <w:basedOn w:val="Normal"/>
    <w:next w:val="Normal"/>
    <w:qFormat/>
    <w:rsid w:val="00727546"/>
    <w:pPr>
      <w:spacing w:after="0" w:line="276" w:lineRule="auto"/>
    </w:pPr>
    <w:rPr>
      <w:sz w:val="40"/>
    </w:rPr>
  </w:style>
  <w:style w:type="paragraph" w:customStyle="1" w:styleId="MastheadTItle">
    <w:name w:val="Masthead TItle"/>
    <w:basedOn w:val="Normal"/>
    <w:qFormat/>
    <w:rsid w:val="00F66772"/>
    <w:pPr>
      <w:spacing w:after="0"/>
      <w:jc w:val="center"/>
    </w:pPr>
    <w:rPr>
      <w:rFonts w:asciiTheme="majorHAnsi" w:hAnsiTheme="majorHAnsi"/>
      <w:color w:val="000000" w:themeColor="text1"/>
      <w:sz w:val="124"/>
    </w:rPr>
  </w:style>
  <w:style w:type="paragraph" w:customStyle="1" w:styleId="MastheadSubtitle">
    <w:name w:val="Masthead Subtitle"/>
    <w:basedOn w:val="Normal"/>
    <w:qFormat/>
    <w:rsid w:val="006F2F91"/>
    <w:pPr>
      <w:spacing w:after="0"/>
      <w:jc w:val="center"/>
    </w:pPr>
    <w:rPr>
      <w:rFonts w:ascii="Baskerville Old Face" w:hAnsi="Baskerville Old Face"/>
      <w:iCs/>
      <w:sz w:val="40"/>
      <w:szCs w:val="40"/>
    </w:rPr>
  </w:style>
  <w:style w:type="paragraph" w:customStyle="1" w:styleId="PullQuote">
    <w:name w:val="Pull Quote"/>
    <w:basedOn w:val="Normal"/>
    <w:qFormat/>
    <w:rsid w:val="00362F69"/>
    <w:pPr>
      <w:spacing w:after="0"/>
      <w:ind w:left="288" w:hanging="288"/>
    </w:pPr>
    <w:rPr>
      <w:sz w:val="56"/>
      <w:szCs w:val="56"/>
    </w:rPr>
  </w:style>
  <w:style w:type="paragraph" w:customStyle="1" w:styleId="PullQuoteAttribution">
    <w:name w:val="Pull Quote Attribution"/>
    <w:basedOn w:val="Normal"/>
    <w:qFormat/>
    <w:rsid w:val="00362F69"/>
    <w:pPr>
      <w:spacing w:after="0"/>
      <w:ind w:left="288" w:hanging="288"/>
      <w:jc w:val="right"/>
    </w:pPr>
    <w:rPr>
      <w:sz w:val="32"/>
      <w:szCs w:val="32"/>
    </w:rPr>
  </w:style>
  <w:style w:type="paragraph" w:customStyle="1" w:styleId="PhotoCaption">
    <w:name w:val="Photo Caption"/>
    <w:basedOn w:val="Normal"/>
    <w:qFormat/>
    <w:rsid w:val="00AE4980"/>
    <w:pPr>
      <w:spacing w:after="0"/>
    </w:pPr>
    <w:rPr>
      <w:noProof/>
      <w:sz w:val="18"/>
    </w:rPr>
  </w:style>
  <w:style w:type="paragraph" w:customStyle="1" w:styleId="MastheadCopy">
    <w:name w:val="Masthead Copy"/>
    <w:basedOn w:val="Normal"/>
    <w:qFormat/>
    <w:rsid w:val="006F2F91"/>
    <w:pPr>
      <w:spacing w:after="0"/>
      <w:jc w:val="center"/>
    </w:pPr>
    <w:rPr>
      <w:rFonts w:ascii="Baskerville Old Face" w:hAnsi="Baskerville Old Face"/>
      <w:iCs/>
    </w:rPr>
  </w:style>
  <w:style w:type="character" w:styleId="CommentReference">
    <w:name w:val="annotation reference"/>
    <w:basedOn w:val="DefaultParagraphFont"/>
    <w:uiPriority w:val="99"/>
    <w:semiHidden/>
    <w:unhideWhenUsed/>
    <w:rsid w:val="00F31919"/>
    <w:rPr>
      <w:sz w:val="16"/>
      <w:szCs w:val="16"/>
    </w:rPr>
  </w:style>
  <w:style w:type="paragraph" w:styleId="CommentText">
    <w:name w:val="annotation text"/>
    <w:basedOn w:val="Normal"/>
    <w:link w:val="CommentTextChar"/>
    <w:uiPriority w:val="99"/>
    <w:semiHidden/>
    <w:rsid w:val="00F31919"/>
    <w:rPr>
      <w:sz w:val="20"/>
      <w:szCs w:val="20"/>
    </w:rPr>
  </w:style>
  <w:style w:type="character" w:customStyle="1" w:styleId="CommentTextChar">
    <w:name w:val="Comment Text Char"/>
    <w:basedOn w:val="DefaultParagraphFont"/>
    <w:link w:val="CommentText"/>
    <w:uiPriority w:val="99"/>
    <w:semiHidden/>
    <w:rsid w:val="00B523EA"/>
    <w:rPr>
      <w:sz w:val="20"/>
      <w:szCs w:val="20"/>
    </w:rPr>
  </w:style>
  <w:style w:type="paragraph" w:styleId="CommentSubject">
    <w:name w:val="annotation subject"/>
    <w:basedOn w:val="CommentText"/>
    <w:next w:val="CommentText"/>
    <w:link w:val="CommentSubjectChar"/>
    <w:uiPriority w:val="99"/>
    <w:semiHidden/>
    <w:unhideWhenUsed/>
    <w:rsid w:val="00F31919"/>
    <w:rPr>
      <w:b/>
      <w:bCs/>
    </w:rPr>
  </w:style>
  <w:style w:type="character" w:customStyle="1" w:styleId="CommentSubjectChar">
    <w:name w:val="Comment Subject Char"/>
    <w:basedOn w:val="CommentTextChar"/>
    <w:link w:val="CommentSubject"/>
    <w:uiPriority w:val="99"/>
    <w:semiHidden/>
    <w:rsid w:val="00F31919"/>
    <w:rPr>
      <w:b/>
      <w:bCs/>
      <w:sz w:val="20"/>
      <w:szCs w:val="20"/>
    </w:rPr>
  </w:style>
  <w:style w:type="paragraph" w:styleId="BalloonText">
    <w:name w:val="Balloon Text"/>
    <w:basedOn w:val="Normal"/>
    <w:link w:val="BalloonTextChar"/>
    <w:uiPriority w:val="99"/>
    <w:semiHidden/>
    <w:unhideWhenUsed/>
    <w:rsid w:val="000064B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4BF"/>
    <w:rPr>
      <w:rFonts w:ascii="Segoe UI" w:hAnsi="Segoe UI" w:cs="Segoe UI"/>
      <w:sz w:val="18"/>
      <w:szCs w:val="18"/>
    </w:rPr>
  </w:style>
  <w:style w:type="character" w:styleId="PlaceholderText">
    <w:name w:val="Placeholder Text"/>
    <w:basedOn w:val="DefaultParagraphFont"/>
    <w:uiPriority w:val="99"/>
    <w:semiHidden/>
    <w:rsid w:val="00F7629D"/>
    <w:rPr>
      <w:color w:val="808080"/>
    </w:rPr>
  </w:style>
  <w:style w:type="paragraph" w:styleId="NoSpacing">
    <w:name w:val="No Spacing"/>
    <w:uiPriority w:val="1"/>
    <w:qFormat/>
    <w:rsid w:val="00F66772"/>
    <w:pPr>
      <w:spacing w:after="0" w:line="240" w:lineRule="auto"/>
    </w:pPr>
  </w:style>
  <w:style w:type="paragraph" w:styleId="TOC1">
    <w:name w:val="toc 1"/>
    <w:basedOn w:val="BodyCopy"/>
    <w:next w:val="Normal"/>
    <w:uiPriority w:val="39"/>
    <w:rsid w:val="005E1B08"/>
    <w:pPr>
      <w:spacing w:before="0" w:beforeAutospacing="0" w:after="0" w:afterAutospacing="0"/>
    </w:pPr>
    <w:rPr>
      <w:color w:val="000000" w:themeColor="text1"/>
    </w:rPr>
  </w:style>
  <w:style w:type="paragraph" w:styleId="TOC2">
    <w:name w:val="toc 2"/>
    <w:basedOn w:val="Normal"/>
    <w:next w:val="Normal"/>
    <w:uiPriority w:val="39"/>
    <w:rsid w:val="000C492C"/>
    <w:pPr>
      <w:spacing w:after="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713475">
      <w:bodyDiv w:val="1"/>
      <w:marLeft w:val="0"/>
      <w:marRight w:val="0"/>
      <w:marTop w:val="0"/>
      <w:marBottom w:val="0"/>
      <w:divBdr>
        <w:top w:val="none" w:sz="0" w:space="0" w:color="auto"/>
        <w:left w:val="none" w:sz="0" w:space="0" w:color="auto"/>
        <w:bottom w:val="none" w:sz="0" w:space="0" w:color="auto"/>
        <w:right w:val="none" w:sz="0" w:space="0" w:color="auto"/>
      </w:divBdr>
    </w:div>
    <w:div w:id="1026249580">
      <w:bodyDiv w:val="1"/>
      <w:marLeft w:val="0"/>
      <w:marRight w:val="0"/>
      <w:marTop w:val="0"/>
      <w:marBottom w:val="0"/>
      <w:divBdr>
        <w:top w:val="none" w:sz="0" w:space="0" w:color="auto"/>
        <w:left w:val="none" w:sz="0" w:space="0" w:color="auto"/>
        <w:bottom w:val="none" w:sz="0" w:space="0" w:color="auto"/>
        <w:right w:val="none" w:sz="0" w:space="0" w:color="auto"/>
      </w:divBdr>
    </w:div>
    <w:div w:id="1094132319">
      <w:bodyDiv w:val="1"/>
      <w:marLeft w:val="0"/>
      <w:marRight w:val="0"/>
      <w:marTop w:val="0"/>
      <w:marBottom w:val="0"/>
      <w:divBdr>
        <w:top w:val="none" w:sz="0" w:space="0" w:color="auto"/>
        <w:left w:val="none" w:sz="0" w:space="0" w:color="auto"/>
        <w:bottom w:val="none" w:sz="0" w:space="0" w:color="auto"/>
        <w:right w:val="none" w:sz="0" w:space="0" w:color="auto"/>
      </w:divBdr>
    </w:div>
    <w:div w:id="139855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dhr\AppData\Roaming\Microsoft\Templates\Traditional%20news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FDCEA4526B45F8A81241CFF4B4E247"/>
        <w:category>
          <w:name w:val="General"/>
          <w:gallery w:val="placeholder"/>
        </w:category>
        <w:types>
          <w:type w:val="bbPlcHdr"/>
        </w:types>
        <w:behaviors>
          <w:behavior w:val="content"/>
        </w:behaviors>
        <w:guid w:val="{DAF34955-7524-4C7C-93FF-5B7FD74D40E3}"/>
      </w:docPartPr>
      <w:docPartBody>
        <w:p w:rsidR="00E448F5" w:rsidRDefault="00E448F5">
          <w:pPr>
            <w:pStyle w:val="4DFDCEA4526B45F8A81241CFF4B4E247"/>
          </w:pPr>
          <w:r w:rsidRPr="00F7629D">
            <w:t>NEWS TODAY</w:t>
          </w:r>
        </w:p>
      </w:docPartBody>
    </w:docPart>
    <w:docPart>
      <w:docPartPr>
        <w:name w:val="DEFE047AEE354A60A7EC2E0D1F83C516"/>
        <w:category>
          <w:name w:val="General"/>
          <w:gallery w:val="placeholder"/>
        </w:category>
        <w:types>
          <w:type w:val="bbPlcHdr"/>
        </w:types>
        <w:behaviors>
          <w:behavior w:val="content"/>
        </w:behaviors>
        <w:guid w:val="{2BE54C68-A0D9-425C-91A5-D21B215DA548}"/>
      </w:docPartPr>
      <w:docPartBody>
        <w:p w:rsidR="00E448F5" w:rsidRDefault="00E448F5">
          <w:pPr>
            <w:pStyle w:val="DEFE047AEE354A60A7EC2E0D1F83C516"/>
          </w:pPr>
          <w:r w:rsidRPr="00F7629D">
            <w:t>Latest news and bulletin updates</w:t>
          </w:r>
        </w:p>
      </w:docPartBody>
    </w:docPart>
    <w:docPart>
      <w:docPartPr>
        <w:name w:val="A584D24206DF4F0096653707E9F2B488"/>
        <w:category>
          <w:name w:val="General"/>
          <w:gallery w:val="placeholder"/>
        </w:category>
        <w:types>
          <w:type w:val="bbPlcHdr"/>
        </w:types>
        <w:behaviors>
          <w:behavior w:val="content"/>
        </w:behaviors>
        <w:guid w:val="{067A6F48-CC7A-43FA-94C7-8CE80EC96B27}"/>
      </w:docPartPr>
      <w:docPartBody>
        <w:p w:rsidR="00E448F5" w:rsidRDefault="00E448F5">
          <w:pPr>
            <w:pStyle w:val="A584D24206DF4F0096653707E9F2B488"/>
          </w:pPr>
          <w:r w:rsidRPr="00F7629D">
            <w:t>Issue</w:t>
          </w:r>
          <w:r w:rsidRPr="00F7629D">
            <w:br/>
            <w:t>#10</w:t>
          </w:r>
        </w:p>
      </w:docPartBody>
    </w:docPart>
    <w:docPart>
      <w:docPartPr>
        <w:name w:val="28B9035A9E5A4042BFFE863D790AFBD8"/>
        <w:category>
          <w:name w:val="General"/>
          <w:gallery w:val="placeholder"/>
        </w:category>
        <w:types>
          <w:type w:val="bbPlcHdr"/>
        </w:types>
        <w:behaviors>
          <w:behavior w:val="content"/>
        </w:behaviors>
        <w:guid w:val="{EABF3FCF-53E1-4695-8491-A65D00120B5E}"/>
      </w:docPartPr>
      <w:docPartBody>
        <w:p w:rsidR="00E448F5" w:rsidRDefault="00E448F5">
          <w:pPr>
            <w:pStyle w:val="28B9035A9E5A4042BFFE863D790AFBD8"/>
          </w:pPr>
          <w:r w:rsidRPr="00F7629D">
            <w:t>The scoop of the day</w:t>
          </w:r>
        </w:p>
      </w:docPartBody>
    </w:docPart>
    <w:docPart>
      <w:docPartPr>
        <w:name w:val="98FC1D9C959F4C71ACEA10114DAEEF1A"/>
        <w:category>
          <w:name w:val="General"/>
          <w:gallery w:val="placeholder"/>
        </w:category>
        <w:types>
          <w:type w:val="bbPlcHdr"/>
        </w:types>
        <w:behaviors>
          <w:behavior w:val="content"/>
        </w:behaviors>
        <w:guid w:val="{F0E8B17A-60AB-4C93-92FE-11DC559C0B06}"/>
      </w:docPartPr>
      <w:docPartBody>
        <w:p w:rsidR="00E448F5" w:rsidRDefault="00E448F5">
          <w:pPr>
            <w:pStyle w:val="98FC1D9C959F4C71ACEA10114DAEEF1A"/>
          </w:pPr>
          <w:r w:rsidRPr="00F7629D">
            <w:t>The latest updates</w:t>
          </w:r>
        </w:p>
      </w:docPartBody>
    </w:docPart>
    <w:docPart>
      <w:docPartPr>
        <w:name w:val="9FA56C06B5B44BBA97CFB47018E631D4"/>
        <w:category>
          <w:name w:val="General"/>
          <w:gallery w:val="placeholder"/>
        </w:category>
        <w:types>
          <w:type w:val="bbPlcHdr"/>
        </w:types>
        <w:behaviors>
          <w:behavior w:val="content"/>
        </w:behaviors>
        <w:guid w:val="{5372BD9A-DD9A-47D1-AD41-894E202D8AA5}"/>
      </w:docPartPr>
      <w:docPartBody>
        <w:p w:rsidR="00E448F5" w:rsidRPr="00F66772" w:rsidRDefault="00E448F5" w:rsidP="00E448F5">
          <w:r w:rsidRPr="00F66772">
            <w:t xml:space="preserve">Video provides a powerful way to help you prove your point. When you click Online Video, you can paste in the embed code for the video you want to add. You can also type a keyword to search online for the video that best fits your document. </w:t>
          </w:r>
        </w:p>
        <w:p w:rsidR="00E448F5" w:rsidRPr="00F66772" w:rsidRDefault="00E448F5" w:rsidP="00E448F5">
          <w:r w:rsidRPr="00F66772">
            <w:t xml:space="preserve">To make your document look professionally produced, Word provides header, footer, cover page, and text box designs that complement each other. For example, you can add a matching cover page, header, and sidebar. </w:t>
          </w:r>
        </w:p>
        <w:p w:rsidR="00E448F5" w:rsidRPr="00F66772" w:rsidRDefault="00E448F5" w:rsidP="00E448F5">
          <w:r w:rsidRPr="00F66772">
            <w:t xml:space="preserve">Click Insert and then choose the elements you want from the different galleries. </w:t>
          </w:r>
        </w:p>
        <w:p w:rsidR="00E448F5" w:rsidRPr="00F66772" w:rsidRDefault="00E448F5" w:rsidP="00E448F5">
          <w:r w:rsidRPr="00F66772">
            <w:t xml:space="preserve">Themes and styles also help keep your document coordinated. When you click Design and choose a new Theme, the pictures, charts, and SmartArt graphics change to match your new theme. When you apply styles, your headings change to match the new theme. </w:t>
          </w:r>
        </w:p>
        <w:p w:rsidR="00E448F5" w:rsidRPr="00F66772" w:rsidRDefault="00E448F5" w:rsidP="00E448F5">
          <w:r w:rsidRPr="00F66772">
            <w:t xml:space="preserve">Save time in Word with new buttons that show up where you need them. To change the way a picture fits in your document, click it and a button for layout options appears next to it. </w:t>
          </w:r>
        </w:p>
        <w:p w:rsidR="00E448F5" w:rsidRDefault="00E448F5">
          <w:pPr>
            <w:pStyle w:val="9FA56C06B5B44BBA97CFB47018E631D4"/>
          </w:pPr>
          <w:r w:rsidRPr="00F66772">
            <w:t>When you work on a table, click where you want to add a row or a column, and then click the plus sign.</w:t>
          </w:r>
        </w:p>
      </w:docPartBody>
    </w:docPart>
    <w:docPart>
      <w:docPartPr>
        <w:name w:val="D463331A34604F059C14F704A5DB2F0B"/>
        <w:category>
          <w:name w:val="General"/>
          <w:gallery w:val="placeholder"/>
        </w:category>
        <w:types>
          <w:type w:val="bbPlcHdr"/>
        </w:types>
        <w:behaviors>
          <w:behavior w:val="content"/>
        </w:behaviors>
        <w:guid w:val="{E54D837D-B1E8-4BE5-8BB9-7E6D1FB22889}"/>
      </w:docPartPr>
      <w:docPartBody>
        <w:p w:rsidR="00E448F5" w:rsidRDefault="00E448F5">
          <w:pPr>
            <w:pStyle w:val="D463331A34604F059C14F704A5DB2F0B"/>
          </w:pPr>
          <w:r w:rsidRPr="00727546">
            <w:t>Mirjam Nilsson</w:t>
          </w:r>
        </w:p>
      </w:docPartBody>
    </w:docPart>
    <w:docPart>
      <w:docPartPr>
        <w:name w:val="A8AA7AD6796248E7896AF9092F09EF37"/>
        <w:category>
          <w:name w:val="General"/>
          <w:gallery w:val="placeholder"/>
        </w:category>
        <w:types>
          <w:type w:val="bbPlcHdr"/>
        </w:types>
        <w:behaviors>
          <w:behavior w:val="content"/>
        </w:behaviors>
        <w:guid w:val="{CFFAB1B1-52E8-4EB2-9DF2-7ED51F9C08E8}"/>
      </w:docPartPr>
      <w:docPartBody>
        <w:p w:rsidR="00E448F5" w:rsidRDefault="00E448F5">
          <w:pPr>
            <w:pStyle w:val="A8AA7AD6796248E7896AF9092F09EF37"/>
          </w:pPr>
          <w:r w:rsidRPr="009D5E5F">
            <w:t>The scoop of the day</w:t>
          </w:r>
        </w:p>
      </w:docPartBody>
    </w:docPart>
    <w:docPart>
      <w:docPartPr>
        <w:name w:val="154857177329454686459AB32FF12C4D"/>
        <w:category>
          <w:name w:val="General"/>
          <w:gallery w:val="placeholder"/>
        </w:category>
        <w:types>
          <w:type w:val="bbPlcHdr"/>
        </w:types>
        <w:behaviors>
          <w:behavior w:val="content"/>
        </w:behaviors>
        <w:guid w:val="{ED4BF12B-5A4D-431F-BE55-EF049E04B714}"/>
      </w:docPartPr>
      <w:docPartBody>
        <w:p w:rsidR="00E448F5" w:rsidRDefault="00E448F5">
          <w:pPr>
            <w:pStyle w:val="154857177329454686459AB32FF12C4D"/>
          </w:pPr>
          <w:r w:rsidRPr="009D5E5F">
            <w:t>The latest updates to get you through the day</w:t>
          </w:r>
        </w:p>
      </w:docPartBody>
    </w:docPart>
    <w:docPart>
      <w:docPartPr>
        <w:name w:val="4330A23ADB9D44AE9EBF72A98AF181EA"/>
        <w:category>
          <w:name w:val="General"/>
          <w:gallery w:val="placeholder"/>
        </w:category>
        <w:types>
          <w:type w:val="bbPlcHdr"/>
        </w:types>
        <w:behaviors>
          <w:behavior w:val="content"/>
        </w:behaviors>
        <w:guid w:val="{49CAA528-612B-469A-8AB6-D0E6F4A4375B}"/>
      </w:docPartPr>
      <w:docPartBody>
        <w:p w:rsidR="00E448F5" w:rsidRPr="009D5E5F" w:rsidRDefault="00E448F5" w:rsidP="00E448F5">
          <w:r w:rsidRPr="009D5E5F">
            <w:t xml:space="preserve">Video provides a powerful way to help you prove your point. When you click Online Video, you can paste in the embed code for the video you want to add. You can also type a keyword to search online for the video that best fits your document. </w:t>
          </w:r>
        </w:p>
        <w:p w:rsidR="00E448F5" w:rsidRPr="009D5E5F" w:rsidRDefault="00E448F5" w:rsidP="00E448F5">
          <w:pPr>
            <w:rPr>
              <w:rFonts w:eastAsia="Times New Roman" w:cs="Times New Roman"/>
              <w:szCs w:val="24"/>
            </w:rPr>
          </w:pPr>
          <w:r w:rsidRPr="009D5E5F">
            <w:rPr>
              <w:rFonts w:eastAsia="Times New Roman" w:cs="Times New Roman"/>
              <w:szCs w:val="24"/>
            </w:rPr>
            <w:t xml:space="preserve">To make your document look professionally produced, Word provides header, footer, cover page, and text box designs that complement each other. For example, you can add a matching cover page, header, and sidebar. </w:t>
          </w:r>
        </w:p>
        <w:p w:rsidR="00E448F5" w:rsidRDefault="00E448F5">
          <w:pPr>
            <w:pStyle w:val="4330A23ADB9D44AE9EBF72A98AF181EA"/>
          </w:pPr>
          <w:r w:rsidRPr="009D5E5F">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docPartBody>
    </w:docPart>
    <w:docPart>
      <w:docPartPr>
        <w:name w:val="FCB8031344474648AC06C2E6606E2305"/>
        <w:category>
          <w:name w:val="General"/>
          <w:gallery w:val="placeholder"/>
        </w:category>
        <w:types>
          <w:type w:val="bbPlcHdr"/>
        </w:types>
        <w:behaviors>
          <w:behavior w:val="content"/>
        </w:behaviors>
        <w:guid w:val="{2191FE19-B350-4FD6-8F99-5896A8203897}"/>
      </w:docPartPr>
      <w:docPartBody>
        <w:p w:rsidR="00E448F5" w:rsidRPr="009D5E5F" w:rsidRDefault="00E448F5" w:rsidP="00E448F5">
          <w:pPr>
            <w:rPr>
              <w:rFonts w:eastAsiaTheme="minorHAnsi"/>
            </w:rPr>
          </w:pPr>
          <w:r w:rsidRPr="009D5E5F">
            <w:rPr>
              <w:rFonts w:eastAsiaTheme="minorHAnsi"/>
            </w:rPr>
            <w:t xml:space="preserve">Themes and styles also help keep your document coordinated. When you click Design and choose a new Theme, the pictures, charts, and SmartArt graphics change to match your new theme. When you apply styles, your headings change to match the new theme. </w:t>
          </w:r>
        </w:p>
        <w:p w:rsidR="00E448F5" w:rsidRPr="009D5E5F" w:rsidRDefault="00E448F5" w:rsidP="00E448F5">
          <w:r w:rsidRPr="009D5E5F">
            <w:t xml:space="preserve">Save time in Word with new buttons that show up where you need them. To change the way a picture fits in your document, click it and a button for layout options appears next to it. When you work on a table, click where you want to add a row or a column, and then click the plus sign. </w:t>
          </w:r>
        </w:p>
        <w:p w:rsidR="00E448F5" w:rsidRDefault="00E448F5">
          <w:pPr>
            <w:pStyle w:val="FCB8031344474648AC06C2E6606E2305"/>
          </w:pPr>
          <w:r w:rsidRPr="009D5E5F">
            <w:t>Reading is easier, too, in the new Reading view. You can collapse parts of the document and focus on the text you want. If you need to stop reading before you reach the end, Word remembers where you left off - even on another device.</w:t>
          </w:r>
        </w:p>
      </w:docPartBody>
    </w:docPart>
    <w:docPart>
      <w:docPartPr>
        <w:name w:val="B9DAEAB917E44013AA22969F3D5A830C"/>
        <w:category>
          <w:name w:val="General"/>
          <w:gallery w:val="placeholder"/>
        </w:category>
        <w:types>
          <w:type w:val="bbPlcHdr"/>
        </w:types>
        <w:behaviors>
          <w:behavior w:val="content"/>
        </w:behaviors>
        <w:guid w:val="{920F1E3D-7584-4DAB-AF22-3C833526B042}"/>
      </w:docPartPr>
      <w:docPartBody>
        <w:p w:rsidR="00E448F5" w:rsidRDefault="00E448F5">
          <w:pPr>
            <w:pStyle w:val="B9DAEAB917E44013AA22969F3D5A830C"/>
          </w:pPr>
          <w:r w:rsidRPr="00F66772">
            <w:t>Picture Caption: To make your document look professionally produced, Word provides header, footer, cover page, and text box designs that complement each other.</w:t>
          </w:r>
        </w:p>
      </w:docPartBody>
    </w:docPart>
    <w:docPart>
      <w:docPartPr>
        <w:name w:val="7EB79A4D13244A758C11118CF654A290"/>
        <w:category>
          <w:name w:val="General"/>
          <w:gallery w:val="placeholder"/>
        </w:category>
        <w:types>
          <w:type w:val="bbPlcHdr"/>
        </w:types>
        <w:behaviors>
          <w:behavior w:val="content"/>
        </w:behaviors>
        <w:guid w:val="{4D1B11DC-0043-4220-B1DD-97F479A18329}"/>
      </w:docPartPr>
      <w:docPartBody>
        <w:p w:rsidR="00E448F5" w:rsidRDefault="00E448F5">
          <w:pPr>
            <w:pStyle w:val="7EB79A4D13244A758C11118CF654A290"/>
          </w:pPr>
          <w:r w:rsidRPr="009D5E5F">
            <w:rPr>
              <w:rStyle w:val="PlaceholderText"/>
            </w:rPr>
            <w:t>The scoop of the day</w:t>
          </w:r>
        </w:p>
      </w:docPartBody>
    </w:docPart>
    <w:docPart>
      <w:docPartPr>
        <w:name w:val="DFFA4C707DAE45D298DE263A2D13A6A6"/>
        <w:category>
          <w:name w:val="General"/>
          <w:gallery w:val="placeholder"/>
        </w:category>
        <w:types>
          <w:type w:val="bbPlcHdr"/>
        </w:types>
        <w:behaviors>
          <w:behavior w:val="content"/>
        </w:behaviors>
        <w:guid w:val="{5BC9850D-0D14-4A8C-9E5B-B86E67215E92}"/>
      </w:docPartPr>
      <w:docPartBody>
        <w:p w:rsidR="00E448F5" w:rsidRDefault="00E448F5">
          <w:pPr>
            <w:pStyle w:val="DFFA4C707DAE45D298DE263A2D13A6A6"/>
          </w:pPr>
          <w:r w:rsidRPr="009D5E5F">
            <w:t>The latest updates</w:t>
          </w:r>
        </w:p>
      </w:docPartBody>
    </w:docPart>
    <w:docPart>
      <w:docPartPr>
        <w:name w:val="BDF15EA24A5A4C56B824C5661D9D24C8"/>
        <w:category>
          <w:name w:val="General"/>
          <w:gallery w:val="placeholder"/>
        </w:category>
        <w:types>
          <w:type w:val="bbPlcHdr"/>
        </w:types>
        <w:behaviors>
          <w:behavior w:val="content"/>
        </w:behaviors>
        <w:guid w:val="{4B94C8C4-5CAA-4B07-AA19-311CF7DC1176}"/>
      </w:docPartPr>
      <w:docPartBody>
        <w:p w:rsidR="00E448F5" w:rsidRDefault="00E448F5">
          <w:pPr>
            <w:pStyle w:val="BDF15EA24A5A4C56B824C5661D9D24C8"/>
          </w:pPr>
          <w:r w:rsidRPr="009D5E5F">
            <w:t>The scoop of the day</w:t>
          </w:r>
        </w:p>
      </w:docPartBody>
    </w:docPart>
    <w:docPart>
      <w:docPartPr>
        <w:name w:val="23A978439C904801A646C58860451D68"/>
        <w:category>
          <w:name w:val="General"/>
          <w:gallery w:val="placeholder"/>
        </w:category>
        <w:types>
          <w:type w:val="bbPlcHdr"/>
        </w:types>
        <w:behaviors>
          <w:behavior w:val="content"/>
        </w:behaviors>
        <w:guid w:val="{978881D9-8DF2-40F8-9B39-5C2D962C1A99}"/>
      </w:docPartPr>
      <w:docPartBody>
        <w:p w:rsidR="00E448F5" w:rsidRDefault="00E448F5">
          <w:pPr>
            <w:pStyle w:val="23A978439C904801A646C58860451D68"/>
          </w:pPr>
          <w:r w:rsidRPr="009D5E5F">
            <w:t>The latest updates</w:t>
          </w:r>
        </w:p>
      </w:docPartBody>
    </w:docPart>
    <w:docPart>
      <w:docPartPr>
        <w:name w:val="A482386431D14A9EA80E49203C12387C"/>
        <w:category>
          <w:name w:val="General"/>
          <w:gallery w:val="placeholder"/>
        </w:category>
        <w:types>
          <w:type w:val="bbPlcHdr"/>
        </w:types>
        <w:behaviors>
          <w:behavior w:val="content"/>
        </w:behaviors>
        <w:guid w:val="{FD643AF2-9A79-408B-BD9D-04C0EA1E84C1}"/>
      </w:docPartPr>
      <w:docPartBody>
        <w:p w:rsidR="00E448F5" w:rsidRDefault="00E448F5" w:rsidP="00E448F5">
          <w:pPr>
            <w:pStyle w:val="A482386431D14A9EA80E49203C12387C"/>
          </w:pPr>
          <w:r w:rsidRPr="00B93C89">
            <w:t>Mirjam Nilsson</w:t>
          </w:r>
        </w:p>
      </w:docPartBody>
    </w:docPart>
    <w:docPart>
      <w:docPartPr>
        <w:name w:val="5E2F76D027354A639859C82C43B5933F"/>
        <w:category>
          <w:name w:val="General"/>
          <w:gallery w:val="placeholder"/>
        </w:category>
        <w:types>
          <w:type w:val="bbPlcHdr"/>
        </w:types>
        <w:behaviors>
          <w:behavior w:val="content"/>
        </w:behaviors>
        <w:guid w:val="{B2C8B0BB-9476-44DB-A120-8BD5396729BC}"/>
      </w:docPartPr>
      <w:docPartBody>
        <w:p w:rsidR="00E448F5" w:rsidRDefault="00E448F5" w:rsidP="00E448F5">
          <w:pPr>
            <w:pStyle w:val="5E2F76D027354A639859C82C43B5933F"/>
          </w:pPr>
          <w:r w:rsidRPr="00B93C89">
            <w:t>Mirjam Nilsson</w:t>
          </w:r>
        </w:p>
      </w:docPartBody>
    </w:docPart>
    <w:docPart>
      <w:docPartPr>
        <w:name w:val="B774EAEA63C6471988B39660A6099EB1"/>
        <w:category>
          <w:name w:val="General"/>
          <w:gallery w:val="placeholder"/>
        </w:category>
        <w:types>
          <w:type w:val="bbPlcHdr"/>
        </w:types>
        <w:behaviors>
          <w:behavior w:val="content"/>
        </w:behaviors>
        <w:guid w:val="{094F13EC-E7DB-440A-AD46-B3BCF9205B7F}"/>
      </w:docPartPr>
      <w:docPartBody>
        <w:p w:rsidR="00E448F5" w:rsidRDefault="00E448F5" w:rsidP="00E448F5">
          <w:pPr>
            <w:pStyle w:val="B774EAEA63C6471988B39660A6099EB1"/>
          </w:pPr>
          <w:r w:rsidRPr="005E1B08">
            <w:t>Reading is easier, too, in the new Reading view. You can collapse parts of the document and focus on the text you want.</w:t>
          </w:r>
        </w:p>
      </w:docPartBody>
    </w:docPart>
    <w:docPart>
      <w:docPartPr>
        <w:name w:val="D86CDD468D1F42BE8D8563269A7A814A"/>
        <w:category>
          <w:name w:val="General"/>
          <w:gallery w:val="placeholder"/>
        </w:category>
        <w:types>
          <w:type w:val="bbPlcHdr"/>
        </w:types>
        <w:behaviors>
          <w:behavior w:val="content"/>
        </w:behaviors>
        <w:guid w:val="{F877FC95-1B5B-4D29-BB8D-FB2F0BDDEC81}"/>
      </w:docPartPr>
      <w:docPartBody>
        <w:p w:rsidR="00E448F5" w:rsidRDefault="00E448F5" w:rsidP="00E448F5">
          <w:pPr>
            <w:pStyle w:val="D86CDD468D1F42BE8D8563269A7A814A"/>
          </w:pPr>
          <w:r w:rsidRPr="000C492C">
            <w:t>Page XX</w:t>
          </w:r>
        </w:p>
      </w:docPartBody>
    </w:docPart>
    <w:docPart>
      <w:docPartPr>
        <w:name w:val="D9C9A2B8EB3B4E56A5B0BE12DAE465FA"/>
        <w:category>
          <w:name w:val="General"/>
          <w:gallery w:val="placeholder"/>
        </w:category>
        <w:types>
          <w:type w:val="bbPlcHdr"/>
        </w:types>
        <w:behaviors>
          <w:behavior w:val="content"/>
        </w:behaviors>
        <w:guid w:val="{40602F50-4D96-44A3-9618-5819767E6E6D}"/>
      </w:docPartPr>
      <w:docPartBody>
        <w:p w:rsidR="00E448F5" w:rsidRDefault="00E448F5" w:rsidP="00E448F5">
          <w:pPr>
            <w:pStyle w:val="D9C9A2B8EB3B4E56A5B0BE12DAE465FA"/>
          </w:pPr>
          <w:r w:rsidRPr="000C492C">
            <w:t>Page 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Pro Black">
    <w:altName w:val="Georgia Pro Black"/>
    <w:charset w:val="00"/>
    <w:family w:val="roman"/>
    <w:pitch w:val="variable"/>
    <w:sig w:usb0="80000287" w:usb1="00000043"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Pro">
    <w:charset w:val="00"/>
    <w:family w:val="roman"/>
    <w:pitch w:val="variable"/>
    <w:sig w:usb0="80000287" w:usb1="00000043"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8F5"/>
    <w:rsid w:val="00E44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5089D357D64FA2B67BE92176580343">
    <w:name w:val="9F5089D357D64FA2B67BE92176580343"/>
  </w:style>
  <w:style w:type="paragraph" w:customStyle="1" w:styleId="4DFDCEA4526B45F8A81241CFF4B4E247">
    <w:name w:val="4DFDCEA4526B45F8A81241CFF4B4E247"/>
  </w:style>
  <w:style w:type="paragraph" w:customStyle="1" w:styleId="DEFE047AEE354A60A7EC2E0D1F83C516">
    <w:name w:val="DEFE047AEE354A60A7EC2E0D1F83C516"/>
  </w:style>
  <w:style w:type="paragraph" w:customStyle="1" w:styleId="A584D24206DF4F0096653707E9F2B488">
    <w:name w:val="A584D24206DF4F0096653707E9F2B488"/>
  </w:style>
  <w:style w:type="paragraph" w:customStyle="1" w:styleId="4B555148B9634D1A9338A50B828DE176">
    <w:name w:val="4B555148B9634D1A9338A50B828DE176"/>
  </w:style>
  <w:style w:type="paragraph" w:customStyle="1" w:styleId="28B9035A9E5A4042BFFE863D790AFBD8">
    <w:name w:val="28B9035A9E5A4042BFFE863D790AFBD8"/>
  </w:style>
  <w:style w:type="paragraph" w:customStyle="1" w:styleId="98FC1D9C959F4C71ACEA10114DAEEF1A">
    <w:name w:val="98FC1D9C959F4C71ACEA10114DAEEF1A"/>
  </w:style>
  <w:style w:type="paragraph" w:customStyle="1" w:styleId="9FA56C06B5B44BBA97CFB47018E631D4">
    <w:name w:val="9FA56C06B5B44BBA97CFB47018E631D4"/>
  </w:style>
  <w:style w:type="paragraph" w:customStyle="1" w:styleId="EFA759A5933E499EAFAFD32738DEAAB6">
    <w:name w:val="EFA759A5933E499EAFAFD32738DEAAB6"/>
  </w:style>
  <w:style w:type="paragraph" w:customStyle="1" w:styleId="D463331A34604F059C14F704A5DB2F0B">
    <w:name w:val="D463331A34604F059C14F704A5DB2F0B"/>
  </w:style>
  <w:style w:type="paragraph" w:customStyle="1" w:styleId="A8AA7AD6796248E7896AF9092F09EF37">
    <w:name w:val="A8AA7AD6796248E7896AF9092F09EF37"/>
  </w:style>
  <w:style w:type="paragraph" w:customStyle="1" w:styleId="154857177329454686459AB32FF12C4D">
    <w:name w:val="154857177329454686459AB32FF12C4D"/>
  </w:style>
  <w:style w:type="paragraph" w:customStyle="1" w:styleId="4330A23ADB9D44AE9EBF72A98AF181EA">
    <w:name w:val="4330A23ADB9D44AE9EBF72A98AF181EA"/>
  </w:style>
  <w:style w:type="paragraph" w:customStyle="1" w:styleId="FCB8031344474648AC06C2E6606E2305">
    <w:name w:val="FCB8031344474648AC06C2E6606E2305"/>
  </w:style>
  <w:style w:type="paragraph" w:customStyle="1" w:styleId="B9DAEAB917E44013AA22969F3D5A830C">
    <w:name w:val="B9DAEAB917E44013AA22969F3D5A830C"/>
  </w:style>
  <w:style w:type="character" w:styleId="PlaceholderText">
    <w:name w:val="Placeholder Text"/>
    <w:basedOn w:val="DefaultParagraphFont"/>
    <w:uiPriority w:val="99"/>
    <w:semiHidden/>
    <w:rPr>
      <w:color w:val="808080"/>
    </w:rPr>
  </w:style>
  <w:style w:type="paragraph" w:customStyle="1" w:styleId="7EB79A4D13244A758C11118CF654A290">
    <w:name w:val="7EB79A4D13244A758C11118CF654A290"/>
  </w:style>
  <w:style w:type="paragraph" w:customStyle="1" w:styleId="DFFA4C707DAE45D298DE263A2D13A6A6">
    <w:name w:val="DFFA4C707DAE45D298DE263A2D13A6A6"/>
  </w:style>
  <w:style w:type="paragraph" w:customStyle="1" w:styleId="BDF15EA24A5A4C56B824C5661D9D24C8">
    <w:name w:val="BDF15EA24A5A4C56B824C5661D9D24C8"/>
  </w:style>
  <w:style w:type="paragraph" w:customStyle="1" w:styleId="23A978439C904801A646C58860451D68">
    <w:name w:val="23A978439C904801A646C58860451D68"/>
  </w:style>
  <w:style w:type="paragraph" w:customStyle="1" w:styleId="5BD85769D92D4F61BE8B4F2F43A9BA59">
    <w:name w:val="5BD85769D92D4F61BE8B4F2F43A9BA59"/>
  </w:style>
  <w:style w:type="paragraph" w:customStyle="1" w:styleId="A8E5F73826F247F18F072FB9F4E61E10">
    <w:name w:val="A8E5F73826F247F18F072FB9F4E61E10"/>
  </w:style>
  <w:style w:type="paragraph" w:customStyle="1" w:styleId="D97C9FAEB0D446E28FF02EB03386443D">
    <w:name w:val="D97C9FAEB0D446E28FF02EB03386443D"/>
  </w:style>
  <w:style w:type="paragraph" w:customStyle="1" w:styleId="4633703C2D054EFAA71AE9455E098379">
    <w:name w:val="4633703C2D054EFAA71AE9455E098379"/>
  </w:style>
  <w:style w:type="paragraph" w:customStyle="1" w:styleId="669B486A46434562B38B1B254BD42A5B">
    <w:name w:val="669B486A46434562B38B1B254BD42A5B"/>
  </w:style>
  <w:style w:type="paragraph" w:customStyle="1" w:styleId="5420C259F79B4D5892BE0EDC750A8A9D">
    <w:name w:val="5420C259F79B4D5892BE0EDC750A8A9D"/>
  </w:style>
  <w:style w:type="paragraph" w:customStyle="1" w:styleId="B688D011C36F4CD1B48715C371C04BC7">
    <w:name w:val="B688D011C36F4CD1B48715C371C04BC7"/>
  </w:style>
  <w:style w:type="paragraph" w:customStyle="1" w:styleId="2AD18ACD208A4A538F09E1E77D9B229C">
    <w:name w:val="2AD18ACD208A4A538F09E1E77D9B229C"/>
  </w:style>
  <w:style w:type="paragraph" w:customStyle="1" w:styleId="D89314F8AABA473D80EBB8A0BFB210CA">
    <w:name w:val="D89314F8AABA473D80EBB8A0BFB210CA"/>
  </w:style>
  <w:style w:type="paragraph" w:customStyle="1" w:styleId="14F2EA498A6746E085FF047E5C41A781">
    <w:name w:val="14F2EA498A6746E085FF047E5C41A781"/>
  </w:style>
  <w:style w:type="paragraph" w:customStyle="1" w:styleId="69CEFE5955084CF8B40C1E3C2ED45855">
    <w:name w:val="69CEFE5955084CF8B40C1E3C2ED45855"/>
  </w:style>
  <w:style w:type="paragraph" w:customStyle="1" w:styleId="A1DFA13A16044C039186230F63C75FE1">
    <w:name w:val="A1DFA13A16044C039186230F63C75FE1"/>
  </w:style>
  <w:style w:type="paragraph" w:customStyle="1" w:styleId="600FFEE3B6BA4B9194F6739CE510B92B">
    <w:name w:val="600FFEE3B6BA4B9194F6739CE510B92B"/>
  </w:style>
  <w:style w:type="paragraph" w:customStyle="1" w:styleId="CC3E8C0238BB4F1BA78BDD1CA8363BAE">
    <w:name w:val="CC3E8C0238BB4F1BA78BDD1CA8363BAE"/>
  </w:style>
  <w:style w:type="paragraph" w:customStyle="1" w:styleId="CFF5C6FCA9A44BE0B4F3F66665D06556">
    <w:name w:val="CFF5C6FCA9A44BE0B4F3F66665D06556"/>
  </w:style>
  <w:style w:type="paragraph" w:customStyle="1" w:styleId="81101863243246B59C79E7E6DECE79FB">
    <w:name w:val="81101863243246B59C79E7E6DECE79FB"/>
  </w:style>
  <w:style w:type="paragraph" w:customStyle="1" w:styleId="986BF9BF3271492E92ADAFE5DAE15321">
    <w:name w:val="986BF9BF3271492E92ADAFE5DAE15321"/>
  </w:style>
  <w:style w:type="paragraph" w:customStyle="1" w:styleId="2362B572992A469BB21C4C6AAC553F24">
    <w:name w:val="2362B572992A469BB21C4C6AAC553F24"/>
  </w:style>
  <w:style w:type="paragraph" w:customStyle="1" w:styleId="401655B0F96D46D0B4AF44F05F27FE4B">
    <w:name w:val="401655B0F96D46D0B4AF44F05F27FE4B"/>
  </w:style>
  <w:style w:type="paragraph" w:customStyle="1" w:styleId="7388AD7B78244E0096F55474CD516835">
    <w:name w:val="7388AD7B78244E0096F55474CD516835"/>
  </w:style>
  <w:style w:type="paragraph" w:customStyle="1" w:styleId="CFDA0DFF298B404F8E20A193904B1FD5">
    <w:name w:val="CFDA0DFF298B404F8E20A193904B1FD5"/>
  </w:style>
  <w:style w:type="paragraph" w:customStyle="1" w:styleId="FE502764D9144194A621D30166950C79">
    <w:name w:val="FE502764D9144194A621D30166950C79"/>
  </w:style>
  <w:style w:type="paragraph" w:customStyle="1" w:styleId="825728F03B384A95AD0C898D1A2AADFC">
    <w:name w:val="825728F03B384A95AD0C898D1A2AADFC"/>
  </w:style>
  <w:style w:type="paragraph" w:customStyle="1" w:styleId="9FB4B87ED2524ACE8090FDF446E1E307">
    <w:name w:val="9FB4B87ED2524ACE8090FDF446E1E307"/>
  </w:style>
  <w:style w:type="paragraph" w:customStyle="1" w:styleId="898FD17D8F2B4D5DB060C8854F2AB3BB">
    <w:name w:val="898FD17D8F2B4D5DB060C8854F2AB3BB"/>
  </w:style>
  <w:style w:type="paragraph" w:customStyle="1" w:styleId="F547D81C744E48298C496090C01D2619">
    <w:name w:val="F547D81C744E48298C496090C01D2619"/>
  </w:style>
  <w:style w:type="paragraph" w:customStyle="1" w:styleId="F7F967C52DFE48CABBC083029FB0B3A2">
    <w:name w:val="F7F967C52DFE48CABBC083029FB0B3A2"/>
  </w:style>
  <w:style w:type="paragraph" w:customStyle="1" w:styleId="A64304B1D7844B60AB3AC3260A8219FB">
    <w:name w:val="A64304B1D7844B60AB3AC3260A8219FB"/>
  </w:style>
  <w:style w:type="paragraph" w:customStyle="1" w:styleId="5DB5BAE880474F81B90E2D508CB0CAD8">
    <w:name w:val="5DB5BAE880474F81B90E2D508CB0CAD8"/>
  </w:style>
  <w:style w:type="paragraph" w:customStyle="1" w:styleId="A5960FD2310A402DAD705DDA0304CA75">
    <w:name w:val="A5960FD2310A402DAD705DDA0304CA75"/>
  </w:style>
  <w:style w:type="paragraph" w:customStyle="1" w:styleId="DE17B730B12E4A4C8CF7BB6E2C9A6861">
    <w:name w:val="DE17B730B12E4A4C8CF7BB6E2C9A6861"/>
  </w:style>
  <w:style w:type="paragraph" w:customStyle="1" w:styleId="AE4016091A244EBF85E06599190FE1E7">
    <w:name w:val="AE4016091A244EBF85E06599190FE1E7"/>
  </w:style>
  <w:style w:type="paragraph" w:customStyle="1" w:styleId="CA0EB22BF82B46F68183D202230CF4FD">
    <w:name w:val="CA0EB22BF82B46F68183D202230CF4FD"/>
  </w:style>
  <w:style w:type="paragraph" w:customStyle="1" w:styleId="427FF2E497DD479E9CEED57F85125F7D">
    <w:name w:val="427FF2E497DD479E9CEED57F85125F7D"/>
  </w:style>
  <w:style w:type="paragraph" w:customStyle="1" w:styleId="FDED5B7F7C0448E0917209E0846A7FEE">
    <w:name w:val="FDED5B7F7C0448E0917209E0846A7FEE"/>
  </w:style>
  <w:style w:type="paragraph" w:customStyle="1" w:styleId="DB577EA06C7640D2B33429BCA8CEC485">
    <w:name w:val="DB577EA06C7640D2B33429BCA8CEC485"/>
  </w:style>
  <w:style w:type="paragraph" w:customStyle="1" w:styleId="C1822FACE72347F89953B0E1E5F2C5DC">
    <w:name w:val="C1822FACE72347F89953B0E1E5F2C5DC"/>
  </w:style>
  <w:style w:type="paragraph" w:customStyle="1" w:styleId="BBDA23BD13EC42CDA690F01D614975D4">
    <w:name w:val="BBDA23BD13EC42CDA690F01D614975D4"/>
  </w:style>
  <w:style w:type="paragraph" w:customStyle="1" w:styleId="430B5C287001455A854C05DE56C339B3">
    <w:name w:val="430B5C287001455A854C05DE56C339B3"/>
  </w:style>
  <w:style w:type="paragraph" w:customStyle="1" w:styleId="84154E17F6384707A5C417BFE0A8CC4A">
    <w:name w:val="84154E17F6384707A5C417BFE0A8CC4A"/>
  </w:style>
  <w:style w:type="paragraph" w:customStyle="1" w:styleId="8C527C4D5097420197EC3B708619F493">
    <w:name w:val="8C527C4D5097420197EC3B708619F493"/>
  </w:style>
  <w:style w:type="paragraph" w:customStyle="1" w:styleId="176FABCCCCE7495489FB1943E2170AF8">
    <w:name w:val="176FABCCCCE7495489FB1943E2170AF8"/>
  </w:style>
  <w:style w:type="paragraph" w:customStyle="1" w:styleId="0DBED5A17B3D42CE94C66055B1FA546A">
    <w:name w:val="0DBED5A17B3D42CE94C66055B1FA546A"/>
  </w:style>
  <w:style w:type="paragraph" w:customStyle="1" w:styleId="3B5A63CA47E74628A7D67824B2008ED2">
    <w:name w:val="3B5A63CA47E74628A7D67824B2008ED2"/>
  </w:style>
  <w:style w:type="paragraph" w:customStyle="1" w:styleId="186CCABEE46F48FFAD34F33E9483F10B">
    <w:name w:val="186CCABEE46F48FFAD34F33E9483F10B"/>
  </w:style>
  <w:style w:type="paragraph" w:customStyle="1" w:styleId="E360E96B2F0A4E768557C0BA3DD75953">
    <w:name w:val="E360E96B2F0A4E768557C0BA3DD75953"/>
  </w:style>
  <w:style w:type="paragraph" w:customStyle="1" w:styleId="2A066374016545028D8B9118ED62F146">
    <w:name w:val="2A066374016545028D8B9118ED62F146"/>
  </w:style>
  <w:style w:type="paragraph" w:customStyle="1" w:styleId="764352E4F914436E941FD6832FF964EC">
    <w:name w:val="764352E4F914436E941FD6832FF964EC"/>
  </w:style>
  <w:style w:type="paragraph" w:customStyle="1" w:styleId="091E63C004CA48388C62B34DEB267F0F">
    <w:name w:val="091E63C004CA48388C62B34DEB267F0F"/>
  </w:style>
  <w:style w:type="paragraph" w:customStyle="1" w:styleId="86B3575364254C989CBCBF5DEBBB554D">
    <w:name w:val="86B3575364254C989CBCBF5DEBBB554D"/>
  </w:style>
  <w:style w:type="paragraph" w:customStyle="1" w:styleId="95BF0D4B80684BBD8495A02417FACB4E">
    <w:name w:val="95BF0D4B80684BBD8495A02417FACB4E"/>
  </w:style>
  <w:style w:type="paragraph" w:customStyle="1" w:styleId="FE91FFF9B3654312AADDD9E7EF27B1B7">
    <w:name w:val="FE91FFF9B3654312AADDD9E7EF27B1B7"/>
  </w:style>
  <w:style w:type="paragraph" w:customStyle="1" w:styleId="4B055F55AD5140BBB79B8A7A87DE1F3E">
    <w:name w:val="4B055F55AD5140BBB79B8A7A87DE1F3E"/>
  </w:style>
  <w:style w:type="paragraph" w:customStyle="1" w:styleId="F88219821AD14C59A8D9796E59B87053">
    <w:name w:val="F88219821AD14C59A8D9796E59B87053"/>
  </w:style>
  <w:style w:type="paragraph" w:customStyle="1" w:styleId="8590FEBEFA74499698E33CB6B332ACC1">
    <w:name w:val="8590FEBEFA74499698E33CB6B332ACC1"/>
  </w:style>
  <w:style w:type="paragraph" w:customStyle="1" w:styleId="E8BB840A280241F38BB8C4B0BF1D448D">
    <w:name w:val="E8BB840A280241F38BB8C4B0BF1D448D"/>
  </w:style>
  <w:style w:type="paragraph" w:customStyle="1" w:styleId="3E728EAF1AF04130B90B2439897F8824">
    <w:name w:val="3E728EAF1AF04130B90B2439897F8824"/>
  </w:style>
  <w:style w:type="paragraph" w:customStyle="1" w:styleId="DDB71DF1AECD46A7AA4072748EBAAA53">
    <w:name w:val="DDB71DF1AECD46A7AA4072748EBAAA53"/>
  </w:style>
  <w:style w:type="paragraph" w:customStyle="1" w:styleId="27E1E0F4D3B6494DAD471A635B254E19">
    <w:name w:val="27E1E0F4D3B6494DAD471A635B254E19"/>
  </w:style>
  <w:style w:type="paragraph" w:customStyle="1" w:styleId="134520FDD6E94F539C5B1C88B52C89A1">
    <w:name w:val="134520FDD6E94F539C5B1C88B52C89A1"/>
  </w:style>
  <w:style w:type="paragraph" w:customStyle="1" w:styleId="2502287945F44578B56C0D7F28670BE3">
    <w:name w:val="2502287945F44578B56C0D7F28670BE3"/>
  </w:style>
  <w:style w:type="paragraph" w:customStyle="1" w:styleId="A39F01AB77A549A9861F8CC8DF45930A">
    <w:name w:val="A39F01AB77A549A9861F8CC8DF45930A"/>
  </w:style>
  <w:style w:type="paragraph" w:customStyle="1" w:styleId="59D495C38098413BB163CD2302439435">
    <w:name w:val="59D495C38098413BB163CD2302439435"/>
  </w:style>
  <w:style w:type="paragraph" w:customStyle="1" w:styleId="9C44CD5EA20C4C8D83D87DB2D28BA3C2">
    <w:name w:val="9C44CD5EA20C4C8D83D87DB2D28BA3C2"/>
  </w:style>
  <w:style w:type="paragraph" w:customStyle="1" w:styleId="0E6DDF46B7BB4E6CB9E9638B164CDE59">
    <w:name w:val="0E6DDF46B7BB4E6CB9E9638B164CDE59"/>
  </w:style>
  <w:style w:type="paragraph" w:customStyle="1" w:styleId="A482386431D14A9EA80E49203C12387C">
    <w:name w:val="A482386431D14A9EA80E49203C12387C"/>
    <w:rsid w:val="00E448F5"/>
  </w:style>
  <w:style w:type="paragraph" w:customStyle="1" w:styleId="5E2F76D027354A639859C82C43B5933F">
    <w:name w:val="5E2F76D027354A639859C82C43B5933F"/>
    <w:rsid w:val="00E448F5"/>
  </w:style>
  <w:style w:type="paragraph" w:customStyle="1" w:styleId="B774EAEA63C6471988B39660A6099EB1">
    <w:name w:val="B774EAEA63C6471988B39660A6099EB1"/>
    <w:rsid w:val="00E448F5"/>
  </w:style>
  <w:style w:type="paragraph" w:customStyle="1" w:styleId="D86CDD468D1F42BE8D8563269A7A814A">
    <w:name w:val="D86CDD468D1F42BE8D8563269A7A814A"/>
    <w:rsid w:val="00E448F5"/>
  </w:style>
  <w:style w:type="paragraph" w:customStyle="1" w:styleId="0E2857C553174696B2D46B0EDFAF0A28">
    <w:name w:val="0E2857C553174696B2D46B0EDFAF0A28"/>
    <w:rsid w:val="00E448F5"/>
  </w:style>
  <w:style w:type="paragraph" w:customStyle="1" w:styleId="D9C9A2B8EB3B4E56A5B0BE12DAE465FA">
    <w:name w:val="D9C9A2B8EB3B4E56A5B0BE12DAE465FA"/>
    <w:rsid w:val="00E448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6">
      <a:majorFont>
        <a:latin typeface="Georgia Pro Black"/>
        <a:ea typeface=""/>
        <a:cs typeface=""/>
      </a:majorFont>
      <a:minorFont>
        <a:latin typeface="Baskerville Old Fac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96C147-1F3F-401A-AA66-7553B6223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40C99F-7839-48A5-9838-5D060F37C81A}">
  <ds:schemaRefs>
    <ds:schemaRef ds:uri="http://schemas.openxmlformats.org/officeDocument/2006/bibliography"/>
  </ds:schemaRefs>
</ds:datastoreItem>
</file>

<file path=customXml/itemProps3.xml><?xml version="1.0" encoding="utf-8"?>
<ds:datastoreItem xmlns:ds="http://schemas.openxmlformats.org/officeDocument/2006/customXml" ds:itemID="{410C3E80-5028-4D48-B1ED-451794B4E392}">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00B6EBE1-B493-47AF-B1AE-C0630005EA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Traditional newspaper</Template>
  <TotalTime>0</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2021-01-20T20:35:00Z</dcterms:created>
  <dcterms:modified xsi:type="dcterms:W3CDTF">2021-01-20T20:35:00Z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