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95" w:rsidRPr="00833286" w:rsidRDefault="00DB7995" w:rsidP="00DB7995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2.3 Solving Problems Involving Credit</w:t>
      </w:r>
    </w:p>
    <w:p w:rsidR="00DB7995" w:rsidRPr="0051653C" w:rsidRDefault="00DB7995" w:rsidP="00DB7995">
      <w:pPr>
        <w:spacing w:after="0"/>
        <w:jc w:val="center"/>
        <w:rPr>
          <w:rFonts w:cstheme="minorHAnsi"/>
          <w:b/>
          <w:sz w:val="6"/>
          <w:szCs w:val="24"/>
        </w:rPr>
      </w:pPr>
    </w:p>
    <w:p w:rsidR="00DB7995" w:rsidRPr="00833286" w:rsidRDefault="00DB7995" w:rsidP="00DB7995">
      <w:pPr>
        <w:spacing w:after="0"/>
        <w:rPr>
          <w:rFonts w:cstheme="minorHAnsi"/>
          <w:b/>
          <w:sz w:val="24"/>
          <w:szCs w:val="24"/>
        </w:rPr>
      </w:pPr>
      <w:r w:rsidRPr="00833286">
        <w:rPr>
          <w:rFonts w:cstheme="minorHAnsi"/>
          <w:b/>
          <w:sz w:val="24"/>
          <w:szCs w:val="24"/>
        </w:rPr>
        <w:t>By the end of the lesson you will be able to:</w:t>
      </w:r>
    </w:p>
    <w:p w:rsidR="00DB7995" w:rsidRPr="0029187F" w:rsidRDefault="00DB7995" w:rsidP="00DB7995">
      <w:pPr>
        <w:pStyle w:val="ListParagraph"/>
        <w:numPr>
          <w:ilvl w:val="0"/>
          <w:numId w:val="2"/>
        </w:numPr>
        <w:spacing w:after="80"/>
        <w:rPr>
          <w:rFonts w:cstheme="minorHAnsi"/>
        </w:rPr>
      </w:pPr>
      <w:r w:rsidRPr="0029187F">
        <w:rPr>
          <w:rFonts w:cstheme="minorHAnsi"/>
        </w:rPr>
        <w:t xml:space="preserve">Define </w:t>
      </w:r>
      <w:r w:rsidRPr="0029187F">
        <w:rPr>
          <w:rFonts w:cstheme="minorHAnsi"/>
          <w:i/>
        </w:rPr>
        <w:t>line of credit</w:t>
      </w:r>
    </w:p>
    <w:p w:rsidR="00DB7995" w:rsidRPr="0029187F" w:rsidRDefault="00DB7995" w:rsidP="00DB7995">
      <w:pPr>
        <w:pStyle w:val="ListParagraph"/>
        <w:numPr>
          <w:ilvl w:val="0"/>
          <w:numId w:val="2"/>
        </w:numPr>
        <w:spacing w:after="80"/>
        <w:rPr>
          <w:rFonts w:cstheme="minorHAnsi"/>
        </w:rPr>
      </w:pPr>
      <w:r w:rsidRPr="0029187F">
        <w:rPr>
          <w:rFonts w:cstheme="minorHAnsi"/>
        </w:rPr>
        <w:t>Solve for the number of payments, payment amount, principal amount and total interest involved questions that include credit</w:t>
      </w:r>
    </w:p>
    <w:p w:rsidR="00DB7995" w:rsidRDefault="00DB7995" w:rsidP="00DB7995">
      <w:pPr>
        <w:pStyle w:val="ListParagraph"/>
        <w:numPr>
          <w:ilvl w:val="0"/>
          <w:numId w:val="2"/>
        </w:numPr>
        <w:spacing w:after="8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Compare different options for credit</w:t>
      </w:r>
    </w:p>
    <w:p w:rsidR="00DB7995" w:rsidRDefault="00DB7995" w:rsidP="00DB7995">
      <w:pPr>
        <w:spacing w:after="0"/>
        <w:rPr>
          <w:rFonts w:cstheme="minorHAnsi"/>
        </w:rPr>
      </w:pPr>
    </w:p>
    <w:p w:rsidR="00DB7995" w:rsidRPr="00A93D9E" w:rsidRDefault="00DB7995" w:rsidP="00DB7995">
      <w:pPr>
        <w:spacing w:after="0"/>
        <w:rPr>
          <w:rFonts w:cstheme="minorHAnsi"/>
          <w:b/>
        </w:rPr>
      </w:pPr>
      <w:r w:rsidRPr="00A93D9E">
        <w:rPr>
          <w:rFonts w:cstheme="minorHAnsi"/>
          <w:b/>
        </w:rPr>
        <w:t>Example 1</w:t>
      </w:r>
    </w:p>
    <w:p w:rsidR="00DB7995" w:rsidRDefault="00DB7995" w:rsidP="00DB7995">
      <w:pPr>
        <w:spacing w:after="0"/>
        <w:rPr>
          <w:rFonts w:cstheme="minorHAnsi"/>
        </w:rPr>
      </w:pPr>
      <w:r>
        <w:rPr>
          <w:rFonts w:cstheme="minorHAnsi"/>
        </w:rPr>
        <w:t>John and Anna want to buy furniture worth $1075 on credit.  They can make monthly payments of $75 and have two credit options.  Which option should they choose?</w:t>
      </w: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  <w:r w:rsidRPr="00A93D9E">
        <w:rPr>
          <w:rFonts w:cstheme="minorHAnsi"/>
          <w:i/>
        </w:rPr>
        <w:t>Option A</w:t>
      </w:r>
      <w:r>
        <w:rPr>
          <w:rFonts w:cstheme="minorHAnsi"/>
        </w:rPr>
        <w:t>: The furniture store credit card, which is offering a $100 rebate off the purchase price and an interest rate of 18.7% compounded daily.</w:t>
      </w:r>
    </w:p>
    <w:p w:rsidR="00DB7995" w:rsidRDefault="00DB7995" w:rsidP="00DB7995">
      <w:pPr>
        <w:spacing w:after="0"/>
        <w:rPr>
          <w:rFonts w:cstheme="minorHAnsi"/>
        </w:rPr>
      </w:pPr>
      <w:r w:rsidRPr="00A93D9E">
        <w:rPr>
          <w:rFonts w:cstheme="minorHAnsi"/>
          <w:i/>
        </w:rPr>
        <w:t>Option B</w:t>
      </w:r>
      <w:r>
        <w:rPr>
          <w:rFonts w:cstheme="minorHAnsi"/>
        </w:rPr>
        <w:t>: A new bank credit card, which has an interest rate of 15.4%, compounded daily but no interest for the first year.</w:t>
      </w: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Pr="00A93D9E" w:rsidRDefault="00DB7995" w:rsidP="00DB7995">
      <w:pPr>
        <w:spacing w:after="0"/>
        <w:rPr>
          <w:rFonts w:cstheme="minorHAnsi"/>
          <w:b/>
        </w:rPr>
      </w:pPr>
      <w:r w:rsidRPr="00A93D9E">
        <w:rPr>
          <w:rFonts w:cstheme="minorHAnsi"/>
          <w:b/>
        </w:rPr>
        <w:t>Example 2</w:t>
      </w:r>
    </w:p>
    <w:p w:rsidR="00DB7995" w:rsidRDefault="00DB7995" w:rsidP="00DB7995">
      <w:pPr>
        <w:spacing w:after="0"/>
        <w:rPr>
          <w:rFonts w:cstheme="minorHAnsi"/>
        </w:rPr>
      </w:pPr>
      <w:r>
        <w:rPr>
          <w:rFonts w:cstheme="minorHAnsi"/>
        </w:rPr>
        <w:t>Matthew wants to buy a car and needs to use credit to finance it.  The cost, with taxes, is $24,738.  Matthew wants to repay his loan in 4 years using monthly payments and has two credit options.  Which option should he choose?</w:t>
      </w: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  <w:r w:rsidRPr="00A93D9E">
        <w:rPr>
          <w:rFonts w:cstheme="minorHAnsi"/>
          <w:i/>
        </w:rPr>
        <w:t>Option A</w:t>
      </w:r>
      <w:r>
        <w:rPr>
          <w:rFonts w:cstheme="minorHAnsi"/>
        </w:rPr>
        <w:t>: The dealerships financing plan at 2.5%, compounded daily</w:t>
      </w:r>
    </w:p>
    <w:p w:rsidR="00DB7995" w:rsidRDefault="00DB7995" w:rsidP="00DB7995">
      <w:pPr>
        <w:spacing w:after="0"/>
        <w:rPr>
          <w:rFonts w:cstheme="minorHAnsi"/>
        </w:rPr>
      </w:pPr>
      <w:r w:rsidRPr="00A93D9E">
        <w:rPr>
          <w:rFonts w:cstheme="minorHAnsi"/>
          <w:i/>
        </w:rPr>
        <w:t>Option B</w:t>
      </w:r>
      <w:r>
        <w:rPr>
          <w:rFonts w:cstheme="minorHAnsi"/>
        </w:rPr>
        <w:t xml:space="preserve">: His </w:t>
      </w:r>
      <w:r w:rsidRPr="001328A4">
        <w:rPr>
          <w:rFonts w:cstheme="minorHAnsi"/>
          <w:b/>
        </w:rPr>
        <w:t>secured</w:t>
      </w:r>
      <w:r>
        <w:rPr>
          <w:rFonts w:cstheme="minorHAnsi"/>
        </w:rPr>
        <w:t xml:space="preserve"> </w:t>
      </w:r>
      <w:r w:rsidRPr="00903D21">
        <w:rPr>
          <w:rFonts w:cstheme="minorHAnsi"/>
          <w:b/>
        </w:rPr>
        <w:t>line of credit</w:t>
      </w:r>
      <w:r>
        <w:rPr>
          <w:rFonts w:cstheme="minorHAnsi"/>
        </w:rPr>
        <w:t xml:space="preserve"> at 0.8%, compounded monthly, below the </w:t>
      </w:r>
      <w:r w:rsidRPr="00903D21">
        <w:rPr>
          <w:rFonts w:cstheme="minorHAnsi"/>
          <w:b/>
        </w:rPr>
        <w:t>Bank of Canada rate</w:t>
      </w:r>
      <w:r>
        <w:rPr>
          <w:rFonts w:cstheme="minorHAnsi"/>
        </w:rPr>
        <w:t>, which is currently 3.2%</w:t>
      </w:r>
    </w:p>
    <w:p w:rsidR="00DB7995" w:rsidRDefault="00DB7995" w:rsidP="00DB7995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D3E48" wp14:editId="660B12C4">
                <wp:simplePos x="0" y="0"/>
                <wp:positionH relativeFrom="column">
                  <wp:posOffset>3592286</wp:posOffset>
                </wp:positionH>
                <wp:positionV relativeFrom="paragraph">
                  <wp:posOffset>153035</wp:posOffset>
                </wp:positionV>
                <wp:extent cx="2514600" cy="4811486"/>
                <wp:effectExtent l="0" t="0" r="19050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8114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7995" w:rsidRPr="00085C0C" w:rsidRDefault="00DB7995" w:rsidP="00DB7995">
                            <w:pPr>
                              <w:rPr>
                                <w:b/>
                              </w:rPr>
                            </w:pPr>
                            <w:r w:rsidRPr="00085C0C">
                              <w:rPr>
                                <w:b/>
                              </w:rPr>
                              <w:t>Line of Credit:</w:t>
                            </w:r>
                          </w:p>
                          <w:p w:rsidR="00DB7995" w:rsidRPr="00085C0C" w:rsidRDefault="00DB7995" w:rsidP="00DB799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Pre-approved loan from the bank with set conditions on how to pay it back, usually includes minimum monthly payments </w:t>
                            </w:r>
                          </w:p>
                          <w:p w:rsidR="00DB7995" w:rsidRDefault="00DB7995" w:rsidP="00DB7995">
                            <w:pPr>
                              <w:rPr>
                                <w:b/>
                              </w:rPr>
                            </w:pPr>
                          </w:p>
                          <w:p w:rsidR="00DB7995" w:rsidRDefault="00DB7995" w:rsidP="00DB7995">
                            <w:pPr>
                              <w:rPr>
                                <w:b/>
                              </w:rPr>
                            </w:pPr>
                            <w:r w:rsidRPr="00085C0C">
                              <w:rPr>
                                <w:b/>
                              </w:rPr>
                              <w:t>Bank of Canada prime rate:</w:t>
                            </w:r>
                          </w:p>
                          <w:p w:rsidR="00DB7995" w:rsidRDefault="00DB7995" w:rsidP="00DB7995">
                            <w:r>
                              <w:t>Value of interest rate set by the Bank of Canada from which other institutions set their interest rates</w:t>
                            </w:r>
                          </w:p>
                          <w:p w:rsidR="00DB7995" w:rsidRDefault="00DB7995" w:rsidP="00DB7995">
                            <w:r>
                              <w:t xml:space="preserve">Example: Prime + 1% </w:t>
                            </w:r>
                          </w:p>
                          <w:p w:rsidR="00DB7995" w:rsidRPr="00085C0C" w:rsidRDefault="00DB7995" w:rsidP="00DB7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D3E4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2.85pt;margin-top:12.05pt;width:198pt;height:37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" fillcolor="window" strokeweight=".5pt">
                <v:textbox>
                  <w:txbxContent>
                    <w:p w:rsidR="00DB7995" w:rsidRPr="00085C0C" w:rsidRDefault="00DB7995" w:rsidP="00DB7995">
                      <w:pPr>
                        <w:rPr>
                          <w:b/>
                        </w:rPr>
                      </w:pPr>
                      <w:r w:rsidRPr="00085C0C">
                        <w:rPr>
                          <w:b/>
                        </w:rPr>
                        <w:t>Line of Credit:</w:t>
                      </w:r>
                    </w:p>
                    <w:p w:rsidR="00DB7995" w:rsidRPr="00085C0C" w:rsidRDefault="00DB7995" w:rsidP="00DB7995">
                      <w:pPr>
                        <w:rPr>
                          <w:b/>
                        </w:rPr>
                      </w:pPr>
                      <w:r>
                        <w:t xml:space="preserve">Pre-approved loan from the bank with set conditions on how to pay it back, usually includes minimum monthly payments </w:t>
                      </w:r>
                    </w:p>
                    <w:p w:rsidR="00DB7995" w:rsidRDefault="00DB7995" w:rsidP="00DB7995">
                      <w:pPr>
                        <w:rPr>
                          <w:b/>
                        </w:rPr>
                      </w:pPr>
                    </w:p>
                    <w:p w:rsidR="00DB7995" w:rsidRDefault="00DB7995" w:rsidP="00DB7995">
                      <w:pPr>
                        <w:rPr>
                          <w:b/>
                        </w:rPr>
                      </w:pPr>
                      <w:r w:rsidRPr="00085C0C">
                        <w:rPr>
                          <w:b/>
                        </w:rPr>
                        <w:t>Bank of Canada prime rate:</w:t>
                      </w:r>
                    </w:p>
                    <w:p w:rsidR="00DB7995" w:rsidRDefault="00DB7995" w:rsidP="00DB7995">
                      <w:r>
                        <w:t>Value of interest rate set by the Bank of Canada from which other institutions set their interest rates</w:t>
                      </w:r>
                    </w:p>
                    <w:p w:rsidR="00DB7995" w:rsidRDefault="00DB7995" w:rsidP="00DB7995">
                      <w:r>
                        <w:t xml:space="preserve">Example: Prime + 1% </w:t>
                      </w:r>
                    </w:p>
                    <w:p w:rsidR="00DB7995" w:rsidRPr="00085C0C" w:rsidRDefault="00DB7995" w:rsidP="00DB7995"/>
                  </w:txbxContent>
                </v:textbox>
              </v:shape>
            </w:pict>
          </mc:Fallback>
        </mc:AlternateContent>
      </w: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Default="00DB7995" w:rsidP="00DB7995">
      <w:pPr>
        <w:spacing w:after="0"/>
        <w:rPr>
          <w:rFonts w:cstheme="minorHAnsi"/>
        </w:rPr>
      </w:pPr>
    </w:p>
    <w:p w:rsidR="00DB7995" w:rsidRPr="00903D21" w:rsidRDefault="00DB7995" w:rsidP="00DB7995">
      <w:pPr>
        <w:spacing w:after="0"/>
        <w:rPr>
          <w:rFonts w:cstheme="minorHAnsi"/>
          <w:b/>
        </w:rPr>
      </w:pPr>
      <w:r w:rsidRPr="00903D21">
        <w:rPr>
          <w:rFonts w:cstheme="minorHAnsi"/>
          <w:b/>
        </w:rPr>
        <w:t>Example 3</w:t>
      </w:r>
    </w:p>
    <w:p w:rsidR="00DB7995" w:rsidRDefault="00DB7995" w:rsidP="00DB7995">
      <w:pPr>
        <w:spacing w:after="0"/>
        <w:rPr>
          <w:rFonts w:cstheme="minorHAnsi"/>
        </w:rPr>
      </w:pPr>
      <w:r>
        <w:rPr>
          <w:rFonts w:cstheme="minorHAnsi"/>
        </w:rPr>
        <w:t>Tom’s $475 car insurance payment is due.  He doesn’t have enough cash to make the payment, so he is considering two credit options:</w:t>
      </w:r>
    </w:p>
    <w:p w:rsidR="00DB7995" w:rsidRPr="00903D21" w:rsidRDefault="00DB7995" w:rsidP="00DB799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asciiTheme="minorHAnsi" w:hAnsiTheme="minorHAnsi" w:cstheme="minorHAnsi"/>
        </w:rPr>
        <w:t>Borrow the money from a payday loan company with a $100 fee if it is paid back in full within two months, which he plans to do.</w:t>
      </w:r>
    </w:p>
    <w:p w:rsidR="00DB7995" w:rsidRPr="00903D21" w:rsidRDefault="00DB7995" w:rsidP="00DB799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asciiTheme="minorHAnsi" w:hAnsiTheme="minorHAnsi" w:cstheme="minorHAnsi"/>
        </w:rPr>
        <w:t>Get a cash advance on his credit card, which is carrying a zero balance.  The interest charged for cash advances is 19.99%, compounded daily, and takes effect immediately.   He can afford to pay the required $5 minimum payment after the first month and then plans to pay off the balance in full at the end of the second month.</w:t>
      </w:r>
    </w:p>
    <w:p w:rsidR="00DB7995" w:rsidRDefault="00DB7995" w:rsidP="00DB7995">
      <w:pPr>
        <w:rPr>
          <w:rFonts w:cstheme="minorHAnsi"/>
        </w:rPr>
      </w:pPr>
      <w:r>
        <w:rPr>
          <w:rFonts w:cstheme="minorHAnsi"/>
        </w:rPr>
        <w:t>Which would be a better option for Tom?</w:t>
      </w:r>
    </w:p>
    <w:p w:rsidR="00DB7995" w:rsidRDefault="00DB7995" w:rsidP="00DB7995">
      <w:pPr>
        <w:rPr>
          <w:rFonts w:cstheme="minorHAnsi"/>
        </w:rPr>
      </w:pPr>
    </w:p>
    <w:p w:rsidR="00DB7995" w:rsidRDefault="00DB7995" w:rsidP="00DB7995">
      <w:pPr>
        <w:rPr>
          <w:rFonts w:cstheme="minorHAnsi"/>
        </w:rPr>
      </w:pPr>
    </w:p>
    <w:p w:rsidR="00DB7995" w:rsidRDefault="00DB7995" w:rsidP="00DB7995">
      <w:pPr>
        <w:rPr>
          <w:rFonts w:cstheme="minorHAnsi"/>
        </w:rPr>
      </w:pPr>
    </w:p>
    <w:p w:rsidR="00DB7995" w:rsidRDefault="00DB7995" w:rsidP="00DB7995">
      <w:pPr>
        <w:rPr>
          <w:rFonts w:cstheme="minorHAnsi"/>
        </w:rPr>
      </w:pPr>
    </w:p>
    <w:p w:rsidR="00DB7995" w:rsidRDefault="00DB7995" w:rsidP="00DB7995">
      <w:pPr>
        <w:rPr>
          <w:rFonts w:cstheme="minorHAnsi"/>
        </w:rPr>
      </w:pPr>
    </w:p>
    <w:p w:rsidR="00DB7995" w:rsidRDefault="00DB7995" w:rsidP="00DB7995">
      <w:pPr>
        <w:rPr>
          <w:rFonts w:cstheme="minorHAnsi"/>
        </w:rPr>
      </w:pPr>
    </w:p>
    <w:p w:rsidR="00DB7995" w:rsidRDefault="00DB7995" w:rsidP="00DB7995">
      <w:pPr>
        <w:rPr>
          <w:rFonts w:cstheme="minorHAnsi"/>
        </w:rPr>
      </w:pPr>
    </w:p>
    <w:p w:rsidR="00DB7995" w:rsidRDefault="00DB7995" w:rsidP="00DB7995">
      <w:pPr>
        <w:rPr>
          <w:rFonts w:cstheme="minorHAnsi"/>
        </w:rPr>
      </w:pPr>
    </w:p>
    <w:p w:rsidR="00DB7995" w:rsidRDefault="00DB7995" w:rsidP="00DB7995">
      <w:pPr>
        <w:rPr>
          <w:rFonts w:cstheme="minorHAnsi"/>
        </w:rPr>
      </w:pPr>
    </w:p>
    <w:p w:rsidR="00DB7995" w:rsidRDefault="00DB7995" w:rsidP="00DB7995">
      <w:pPr>
        <w:rPr>
          <w:rFonts w:cstheme="minorHAnsi"/>
        </w:rPr>
      </w:pPr>
    </w:p>
    <w:p w:rsidR="00DB7995" w:rsidRDefault="00DB7995" w:rsidP="00DB7995">
      <w:pPr>
        <w:rPr>
          <w:rFonts w:cstheme="minorHAnsi"/>
        </w:rPr>
      </w:pPr>
    </w:p>
    <w:p w:rsidR="00DB7995" w:rsidRDefault="00DB7995" w:rsidP="00DB7995">
      <w:pPr>
        <w:rPr>
          <w:rFonts w:cstheme="minorHAnsi"/>
        </w:rPr>
      </w:pPr>
    </w:p>
    <w:p w:rsidR="00DB7995" w:rsidRDefault="00DB7995" w:rsidP="00DB7995">
      <w:pPr>
        <w:rPr>
          <w:rFonts w:cstheme="minorHAnsi"/>
        </w:rPr>
      </w:pPr>
    </w:p>
    <w:p w:rsidR="00DB7995" w:rsidRDefault="00DB7995" w:rsidP="00DB7995">
      <w:pPr>
        <w:rPr>
          <w:rFonts w:cstheme="minorHAnsi"/>
        </w:rPr>
      </w:pPr>
    </w:p>
    <w:p w:rsidR="00DB7995" w:rsidRDefault="00DB7995" w:rsidP="00DB7995">
      <w:pPr>
        <w:rPr>
          <w:rFonts w:cstheme="minorHAnsi"/>
        </w:rPr>
      </w:pPr>
    </w:p>
    <w:p w:rsidR="00DB7995" w:rsidRDefault="00DB7995" w:rsidP="00DB7995">
      <w:pPr>
        <w:rPr>
          <w:rFonts w:cstheme="minorHAnsi"/>
        </w:rPr>
      </w:pPr>
    </w:p>
    <w:p w:rsidR="00DB7995" w:rsidRDefault="00DB7995" w:rsidP="00DB7995">
      <w:pPr>
        <w:rPr>
          <w:rFonts w:cstheme="minorHAnsi"/>
        </w:rPr>
      </w:pPr>
    </w:p>
    <w:p w:rsidR="00DB7995" w:rsidRDefault="00DB7995" w:rsidP="00DB7995">
      <w:pPr>
        <w:rPr>
          <w:rFonts w:cstheme="minorHAnsi"/>
        </w:rPr>
      </w:pPr>
    </w:p>
    <w:p w:rsidR="006B22EA" w:rsidRDefault="006B22EA">
      <w:bookmarkStart w:id="0" w:name="_GoBack"/>
      <w:bookmarkEnd w:id="0"/>
    </w:p>
    <w:sectPr w:rsidR="006B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64A1"/>
    <w:multiLevelType w:val="hybridMultilevel"/>
    <w:tmpl w:val="9774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5E6E"/>
    <w:multiLevelType w:val="hybridMultilevel"/>
    <w:tmpl w:val="E9F62C60"/>
    <w:lvl w:ilvl="0" w:tplc="ACFE32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95"/>
    <w:rsid w:val="001D5CF6"/>
    <w:rsid w:val="006B22EA"/>
    <w:rsid w:val="00D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CA7CD-2DAA-4889-8E3B-B3D9CEC0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9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1</cp:revision>
  <dcterms:created xsi:type="dcterms:W3CDTF">2019-01-06T17:02:00Z</dcterms:created>
  <dcterms:modified xsi:type="dcterms:W3CDTF">2019-01-06T17:03:00Z</dcterms:modified>
</cp:coreProperties>
</file>