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B5F0" w14:textId="6D1189ED" w:rsidR="00064B99" w:rsidRPr="00064B99" w:rsidRDefault="00064B99" w:rsidP="00064B99">
      <w:pPr>
        <w:spacing w:after="0"/>
        <w:rPr>
          <w:b/>
        </w:rPr>
      </w:pPr>
      <w:r w:rsidRPr="00064B99">
        <w:rPr>
          <w:b/>
        </w:rPr>
        <w:t>Social Studies 10</w:t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</w:r>
      <w:r w:rsidRPr="00064B99">
        <w:rPr>
          <w:b/>
        </w:rPr>
        <w:tab/>
        <w:t>Mr. Aitken</w:t>
      </w:r>
    </w:p>
    <w:p w14:paraId="33BCF1A8" w14:textId="54E5396A" w:rsidR="00064B99" w:rsidRDefault="00064B99" w:rsidP="00064B99">
      <w:pPr>
        <w:spacing w:after="0"/>
        <w:jc w:val="center"/>
        <w:rPr>
          <w:b/>
          <w:sz w:val="28"/>
          <w:szCs w:val="28"/>
        </w:rPr>
      </w:pPr>
      <w:r w:rsidRPr="00064B99">
        <w:rPr>
          <w:b/>
          <w:sz w:val="28"/>
          <w:szCs w:val="28"/>
        </w:rPr>
        <w:t>In-Class Timeline Preparation</w:t>
      </w:r>
    </w:p>
    <w:p w14:paraId="78D87C22" w14:textId="241F2262" w:rsidR="00064B99" w:rsidRDefault="00064B99" w:rsidP="00064B99">
      <w:pPr>
        <w:spacing w:after="0"/>
        <w:jc w:val="center"/>
        <w:rPr>
          <w:b/>
          <w:sz w:val="28"/>
          <w:szCs w:val="28"/>
        </w:rPr>
      </w:pPr>
    </w:p>
    <w:p w14:paraId="2549A047" w14:textId="04446816" w:rsidR="00064B99" w:rsidRDefault="00064B99" w:rsidP="00064B99">
      <w:pPr>
        <w:spacing w:after="0"/>
        <w:jc w:val="center"/>
        <w:rPr>
          <w:bCs/>
        </w:rPr>
      </w:pPr>
      <w:r w:rsidRPr="00064B99">
        <w:rPr>
          <w:bCs/>
        </w:rPr>
        <w:t xml:space="preserve">In preparation for your timeline assignment you are going to take a cutout of the following and place them, in chronological order on your desk. The first group to get </w:t>
      </w:r>
      <w:proofErr w:type="gramStart"/>
      <w:r w:rsidRPr="00064B99">
        <w:rPr>
          <w:bCs/>
        </w:rPr>
        <w:t>all of</w:t>
      </w:r>
      <w:proofErr w:type="gramEnd"/>
      <w:r w:rsidRPr="00064B99">
        <w:rPr>
          <w:bCs/>
        </w:rPr>
        <w:t xml:space="preserve"> these correct wins a small prize. Devices are allowed for this task.</w:t>
      </w:r>
    </w:p>
    <w:p w14:paraId="4F59D88D" w14:textId="44D57AC8" w:rsidR="00064B99" w:rsidRDefault="00064B99" w:rsidP="00064B99">
      <w:pPr>
        <w:spacing w:after="0"/>
        <w:jc w:val="center"/>
        <w:rPr>
          <w:bCs/>
        </w:rPr>
      </w:pPr>
    </w:p>
    <w:p w14:paraId="3D7F060D" w14:textId="4D17FE9B" w:rsidR="00064B99" w:rsidRDefault="00064B99" w:rsidP="00064B99">
      <w:pPr>
        <w:spacing w:after="0"/>
        <w:rPr>
          <w:bCs/>
        </w:rPr>
      </w:pPr>
      <w:bookmarkStart w:id="0" w:name="_GoBack"/>
      <w:bookmarkEnd w:id="0"/>
    </w:p>
    <w:p w14:paraId="2C8F7101" w14:textId="77777777" w:rsidR="00064B99" w:rsidRPr="00064B99" w:rsidRDefault="00064B99" w:rsidP="00064B99">
      <w:pPr>
        <w:spacing w:after="0"/>
        <w:jc w:val="center"/>
        <w:rPr>
          <w:bCs/>
        </w:rPr>
      </w:pPr>
    </w:p>
    <w:p w14:paraId="09200413" w14:textId="77777777" w:rsidR="00064B99" w:rsidRDefault="00064B99" w:rsidP="00064B99">
      <w:pPr>
        <w:spacing w:after="0"/>
        <w:jc w:val="center"/>
        <w:rPr>
          <w:b/>
        </w:rPr>
      </w:pPr>
    </w:p>
    <w:p w14:paraId="6E07363A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Tanks first used in battle</w:t>
      </w:r>
    </w:p>
    <w:p w14:paraId="29D48D0B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Introduction of the Military Service Act</w:t>
      </w:r>
    </w:p>
    <w:p w14:paraId="08A390D4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 xml:space="preserve">Britain Declares War on Germany </w:t>
      </w:r>
    </w:p>
    <w:p w14:paraId="0FDBA40A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Germany Declares War on Russia</w:t>
      </w:r>
    </w:p>
    <w:p w14:paraId="05754AC4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German Invasion of France</w:t>
      </w:r>
    </w:p>
    <w:p w14:paraId="4EF1479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Battle of Verdun</w:t>
      </w:r>
    </w:p>
    <w:p w14:paraId="5084150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Sinking of the Lusitania</w:t>
      </w:r>
    </w:p>
    <w:p w14:paraId="63DDDF2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Battle of Jutland</w:t>
      </w:r>
    </w:p>
    <w:p w14:paraId="2D5F9071" w14:textId="34124A36" w:rsid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United States Enters World War I</w:t>
      </w:r>
    </w:p>
    <w:p w14:paraId="3CB5BC14" w14:textId="6BE28E7A" w:rsidR="00064B99" w:rsidRDefault="00064B9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D80E0FE" w14:textId="77777777" w:rsidR="00064B99" w:rsidRPr="00064B99" w:rsidRDefault="00064B99" w:rsidP="00064B99">
      <w:pPr>
        <w:spacing w:after="0" w:line="480" w:lineRule="auto"/>
        <w:rPr>
          <w:b/>
          <w:sz w:val="36"/>
          <w:szCs w:val="36"/>
        </w:rPr>
      </w:pPr>
    </w:p>
    <w:p w14:paraId="6BD9EF31" w14:textId="7C5F5323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Assassination of Archduke Franz Ferdinand</w:t>
      </w:r>
    </w:p>
    <w:p w14:paraId="77886CA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 xml:space="preserve">Battle of Tannenberg </w:t>
      </w:r>
    </w:p>
    <w:p w14:paraId="41BB6258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 xml:space="preserve">Austria-Hungary Declares War on Serbia </w:t>
      </w:r>
    </w:p>
    <w:p w14:paraId="7005702E" w14:textId="61EFB3B0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Battle of the Somme</w:t>
      </w:r>
    </w:p>
    <w:p w14:paraId="2C14781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Armistice</w:t>
      </w:r>
    </w:p>
    <w:p w14:paraId="1AD87083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 xml:space="preserve">The Battle of </w:t>
      </w:r>
      <w:proofErr w:type="spellStart"/>
      <w:r w:rsidRPr="00064B99">
        <w:rPr>
          <w:b/>
          <w:sz w:val="36"/>
          <w:szCs w:val="36"/>
        </w:rPr>
        <w:t>Passchendale</w:t>
      </w:r>
      <w:proofErr w:type="spellEnd"/>
    </w:p>
    <w:p w14:paraId="6B53BC7B" w14:textId="01CB62F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Canada Declares War</w:t>
      </w:r>
    </w:p>
    <w:p w14:paraId="0A443C59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Robert Borden introduces the War Measures Act</w:t>
      </w:r>
    </w:p>
    <w:p w14:paraId="04467E57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Second Battle of Ypres</w:t>
      </w:r>
    </w:p>
    <w:p w14:paraId="2FE77682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The Battle of Cambrai</w:t>
      </w:r>
    </w:p>
    <w:p w14:paraId="61F091BC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Poison Gas First Used by the Germans</w:t>
      </w:r>
    </w:p>
    <w:p w14:paraId="447501B7" w14:textId="72A7668B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Treaty of Versailles</w:t>
      </w:r>
      <w:r w:rsidRPr="00064B99">
        <w:rPr>
          <w:b/>
          <w:sz w:val="36"/>
          <w:szCs w:val="36"/>
        </w:rPr>
        <w:t xml:space="preserve"> is signed</w:t>
      </w:r>
    </w:p>
    <w:p w14:paraId="3167819F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 xml:space="preserve">Battle of Tannenberg </w:t>
      </w:r>
    </w:p>
    <w:p w14:paraId="59F70686" w14:textId="77777777" w:rsidR="00064B99" w:rsidRPr="00064B99" w:rsidRDefault="00064B99" w:rsidP="00064B99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</w:rPr>
      </w:pPr>
      <w:r w:rsidRPr="00064B99">
        <w:rPr>
          <w:b/>
          <w:sz w:val="36"/>
          <w:szCs w:val="36"/>
        </w:rPr>
        <w:t>German Invasion of Belgium</w:t>
      </w:r>
    </w:p>
    <w:p w14:paraId="1B15E10D" w14:textId="77777777" w:rsidR="00064B99" w:rsidRPr="00386FED" w:rsidRDefault="00064B99" w:rsidP="00064B99">
      <w:pPr>
        <w:spacing w:after="0"/>
        <w:jc w:val="center"/>
        <w:rPr>
          <w:b/>
        </w:rPr>
      </w:pPr>
    </w:p>
    <w:p w14:paraId="75F7BC25" w14:textId="77777777" w:rsidR="00064B99" w:rsidRDefault="00064B99" w:rsidP="00064B99">
      <w:pPr>
        <w:spacing w:after="0"/>
        <w:jc w:val="center"/>
        <w:rPr>
          <w:b/>
        </w:rPr>
      </w:pPr>
    </w:p>
    <w:p w14:paraId="6C13F4A5" w14:textId="77777777" w:rsidR="0017283E" w:rsidRDefault="0017283E"/>
    <w:sectPr w:rsidR="0017283E" w:rsidSect="0006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0B0"/>
    <w:multiLevelType w:val="hybridMultilevel"/>
    <w:tmpl w:val="C78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99"/>
    <w:rsid w:val="00064B99"/>
    <w:rsid w:val="001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EAC3"/>
  <w15:chartTrackingRefBased/>
  <w15:docId w15:val="{576A5657-DE86-4AF4-A67D-1DE2889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edb27038b1a16ad124feb16071881691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63af9d5c0e54c8e9fd85941377ca6060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33AF53DD-A92B-4539-B233-B01166F19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6E7E9-5179-44D2-A764-36EC3A9DB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135C9-71AC-4FDE-8F35-92A996A194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0563db-c18d-4607-9a4e-8f350e49cae8"/>
    <ds:schemaRef ds:uri="http://schemas.microsoft.com/office/2006/documentManagement/types"/>
    <ds:schemaRef ds:uri="0716b7e6-9fa2-47f2-8239-4315f47f2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2020-03-12T19:01:00Z</dcterms:created>
  <dcterms:modified xsi:type="dcterms:W3CDTF">2020-03-12T19:15:00Z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