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F76AB" w:rsidR="003F76AB" w:rsidRDefault="003F76AB" w14:paraId="25A5FBF2" w14:textId="28DAA7C6">
      <w:pPr>
        <w:rPr>
          <w:rFonts w:ascii="Arial" w:hAnsi="Arial" w:cs="Arial"/>
          <w:b w:val="1"/>
          <w:bCs w:val="1"/>
          <w:color w:val="222222"/>
          <w:shd w:val="clear" w:color="auto" w:fill="FFFFFF"/>
        </w:rPr>
      </w:pP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sidR="00326000">
        <w:rPr>
          <w:rFonts w:ascii="Arial" w:hAnsi="Arial" w:cs="Arial"/>
          <w:b w:val="1"/>
          <w:bCs w:val="1"/>
          <w:color w:val="222222"/>
          <w:shd w:val="clear" w:color="auto" w:fill="FFFFFF"/>
        </w:rPr>
        <w:t xml:space="preserve">           </w:t>
      </w:r>
      <w:r w:rsidRPr="003F76AB" w:rsidR="003F76AB">
        <w:rPr>
          <w:rFonts w:ascii="Arial" w:hAnsi="Arial" w:cs="Arial"/>
          <w:b w:val="1"/>
          <w:bCs w:val="1"/>
          <w:color w:val="222222"/>
          <w:shd w:val="clear" w:color="auto" w:fill="FFFFFF"/>
        </w:rPr>
        <w:t>D</w:t>
      </w:r>
      <w:r w:rsidRPr="003F76AB" w:rsidR="003F76AB">
        <w:rPr>
          <w:rFonts w:ascii="Arial" w:hAnsi="Arial" w:cs="Arial"/>
          <w:b w:val="1"/>
          <w:bCs w:val="1"/>
          <w:color w:val="222222"/>
          <w:shd w:val="clear" w:color="auto" w:fill="FFFFFF"/>
        </w:rPr>
        <w:t>igital Literacy Overview</w:t>
      </w:r>
    </w:p>
    <w:p w:rsidRPr="003F76AB" w:rsidR="003F76AB" w:rsidRDefault="003F76AB" w14:paraId="4D174F8E" w14:textId="77777777">
      <w:pPr>
        <w:rPr>
          <w:rFonts w:ascii="Arial" w:hAnsi="Arial" w:cs="Arial"/>
          <w:b/>
          <w:bCs/>
          <w:color w:val="222222"/>
          <w:shd w:val="clear" w:color="auto" w:fill="FFFFFF"/>
        </w:rPr>
      </w:pPr>
    </w:p>
    <w:p w:rsidR="003F76AB" w:rsidRDefault="00326000" w14:paraId="5DDCECF1" w14:textId="2C6F3805">
      <w:pPr>
        <w:rPr>
          <w:rFonts w:ascii="Arial" w:hAnsi="Arial" w:cs="Arial"/>
          <w:b/>
          <w:bCs/>
          <w:color w:val="222222"/>
          <w:shd w:val="clear" w:color="auto" w:fill="FFFFFF"/>
        </w:rPr>
      </w:pPr>
      <w:r>
        <w:rPr>
          <w:rFonts w:ascii="Arial" w:hAnsi="Arial" w:cs="Arial"/>
          <w:b/>
          <w:bCs/>
          <w:color w:val="222222"/>
          <w:shd w:val="clear" w:color="auto" w:fill="FFFFFF"/>
        </w:rPr>
        <w:t>We are Part of an Everchanging World</w:t>
      </w:r>
    </w:p>
    <w:p w:rsidRPr="00326000" w:rsidR="003F76AB" w:rsidRDefault="003F76AB" w14:paraId="22774709" w14:textId="55CA7D27">
      <w:pPr>
        <w:rPr>
          <w:rFonts w:ascii="Arial" w:hAnsi="Arial" w:cs="Arial"/>
          <w:color w:val="222222"/>
          <w:shd w:val="clear" w:color="auto" w:fill="FFFFFF"/>
        </w:rPr>
      </w:pPr>
      <w:r w:rsidRPr="00326000">
        <w:rPr>
          <w:rFonts w:ascii="Arial" w:hAnsi="Arial" w:cs="Arial"/>
          <w:color w:val="222222"/>
          <w:shd w:val="clear" w:color="auto" w:fill="FFFFFF"/>
        </w:rPr>
        <w:t xml:space="preserve">The digital world offers tremendous benefits to us all. It provides platforms that allow us to connect and collaborate. It </w:t>
      </w:r>
      <w:proofErr w:type="gramStart"/>
      <w:r w:rsidRPr="00326000">
        <w:rPr>
          <w:rFonts w:ascii="Arial" w:hAnsi="Arial" w:cs="Arial"/>
          <w:color w:val="222222"/>
          <w:shd w:val="clear" w:color="auto" w:fill="FFFFFF"/>
        </w:rPr>
        <w:t>opens up</w:t>
      </w:r>
      <w:proofErr w:type="gramEnd"/>
      <w:r w:rsidRPr="00326000">
        <w:rPr>
          <w:rFonts w:ascii="Arial" w:hAnsi="Arial" w:cs="Arial"/>
          <w:color w:val="222222"/>
          <w:shd w:val="clear" w:color="auto" w:fill="FFFFFF"/>
        </w:rPr>
        <w:t xml:space="preserve"> opportunities to learn about new and important issues, and it empowers innovation in ways that were unimaginable just a few years ago.</w:t>
      </w:r>
    </w:p>
    <w:p w:rsidR="003F76AB" w:rsidRDefault="003F76AB" w14:paraId="1F5C7232" w14:textId="41C4D4A9">
      <w:pPr>
        <w:rPr>
          <w:rFonts w:ascii="Arial" w:hAnsi="Arial" w:cs="Arial"/>
          <w:b/>
          <w:bCs/>
          <w:color w:val="222222"/>
          <w:shd w:val="clear" w:color="auto" w:fill="FFFFFF"/>
        </w:rPr>
      </w:pPr>
    </w:p>
    <w:p w:rsidRPr="00326000" w:rsidR="00326000" w:rsidP="00326000" w:rsidRDefault="00326000" w14:paraId="2BC89979" w14:textId="5A123ED4">
      <w:pPr>
        <w:rPr>
          <w:rFonts w:ascii="Arial" w:hAnsi="Arial" w:cs="Arial"/>
          <w:b/>
          <w:bCs/>
          <w:color w:val="222222"/>
          <w:shd w:val="clear" w:color="auto" w:fill="FFFFFF"/>
        </w:rPr>
      </w:pPr>
      <w:r>
        <w:rPr>
          <w:rFonts w:ascii="Arial" w:hAnsi="Arial" w:cs="Arial"/>
          <w:b/>
          <w:bCs/>
          <w:color w:val="222222"/>
          <w:shd w:val="clear" w:color="auto" w:fill="FFFFFF"/>
        </w:rPr>
        <w:t>What is Digital Literacy?</w:t>
      </w:r>
    </w:p>
    <w:p w:rsidRPr="00326000" w:rsidR="00326000" w:rsidP="00326000" w:rsidRDefault="00326000" w14:paraId="5661C297" w14:textId="0C71116A">
      <w:pPr>
        <w:rPr>
          <w:rFonts w:ascii="Arial" w:hAnsi="Arial" w:cs="Arial"/>
          <w:b/>
          <w:bCs/>
          <w:color w:val="222222"/>
          <w:shd w:val="clear" w:color="auto" w:fill="FFFFFF"/>
        </w:rPr>
      </w:pPr>
      <w:r w:rsidRPr="00326000">
        <w:rPr>
          <w:rFonts w:ascii="Arial" w:hAnsi="Arial" w:cs="Arial"/>
          <w:color w:val="222222"/>
          <w:shd w:val="clear" w:color="auto" w:fill="FFFFFF"/>
        </w:rPr>
        <w:t>Making sure pupils are employable is an obvious driver for schools. So, developing technical skills is crucial. But digital literacy doesn’t just mean IT proficiency (although knowing how to use tech is now an essential life skill).</w:t>
      </w:r>
      <w:r>
        <w:rPr>
          <w:rFonts w:ascii="Arial" w:hAnsi="Arial" w:cs="Arial"/>
          <w:color w:val="222222"/>
          <w:shd w:val="clear" w:color="auto" w:fill="FFFFFF"/>
        </w:rPr>
        <w:t xml:space="preserve"> </w:t>
      </w:r>
      <w:r w:rsidRPr="00326000">
        <w:rPr>
          <w:rFonts w:ascii="Arial" w:hAnsi="Arial" w:cs="Arial"/>
          <w:color w:val="222222"/>
          <w:shd w:val="clear" w:color="auto" w:fill="FFFFFF"/>
        </w:rPr>
        <w:t xml:space="preserve">In fact, digital literacy is separate from computer literacy. It requires critical thinking skills, an awareness of the necessary standards of </w:t>
      </w:r>
      <w:proofErr w:type="spellStart"/>
      <w:r w:rsidRPr="00326000">
        <w:rPr>
          <w:rFonts w:ascii="Arial" w:hAnsi="Arial" w:cs="Arial"/>
          <w:color w:val="222222"/>
          <w:shd w:val="clear" w:color="auto" w:fill="FFFFFF"/>
        </w:rPr>
        <w:t>behaviour</w:t>
      </w:r>
      <w:proofErr w:type="spellEnd"/>
      <w:r w:rsidRPr="00326000">
        <w:rPr>
          <w:rFonts w:ascii="Arial" w:hAnsi="Arial" w:cs="Arial"/>
          <w:color w:val="222222"/>
          <w:shd w:val="clear" w:color="auto" w:fill="FFFFFF"/>
        </w:rPr>
        <w:t xml:space="preserve"> expected in online environments, and an understanding of the shared social issues created by digital technologies. </w:t>
      </w:r>
      <w:r w:rsidRPr="00326000">
        <w:rPr>
          <w:rFonts w:ascii="Arial" w:hAnsi="Arial" w:cs="Arial"/>
          <w:b/>
          <w:bCs/>
          <w:color w:val="222222"/>
          <w:shd w:val="clear" w:color="auto" w:fill="FFFFFF"/>
        </w:rPr>
        <w:t>Or alternatively: digital literacy = digital tool knowledge + critical thinking + social engagement.</w:t>
      </w:r>
    </w:p>
    <w:p w:rsidRPr="003F76AB" w:rsidR="007A68C8" w:rsidRDefault="007A68C8" w14:paraId="13166220" w14:textId="1DE2CDC9">
      <w:pPr>
        <w:rPr>
          <w:rFonts w:ascii="Arial" w:hAnsi="Arial" w:cs="Arial"/>
          <w:color w:val="222222"/>
          <w:shd w:val="clear" w:color="auto" w:fill="FFFFFF"/>
        </w:rPr>
      </w:pPr>
      <w:r w:rsidRPr="00326000">
        <w:rPr>
          <w:rFonts w:ascii="Arial" w:hAnsi="Arial" w:cs="Arial"/>
          <w:color w:val="222222"/>
          <w:shd w:val="clear" w:color="auto" w:fill="FFFFFF"/>
        </w:rPr>
        <w:t>Digital literacy</w:t>
      </w:r>
      <w:r w:rsidRPr="003F76AB">
        <w:rPr>
          <w:rFonts w:ascii="Arial" w:hAnsi="Arial" w:cs="Arial"/>
          <w:color w:val="222222"/>
          <w:shd w:val="clear" w:color="auto" w:fill="FFFFFF"/>
        </w:rPr>
        <w:t> is the ability to navigate various </w:t>
      </w:r>
      <w:r w:rsidRPr="003F76AB">
        <w:rPr>
          <w:rFonts w:ascii="Arial" w:hAnsi="Arial" w:cs="Arial"/>
          <w:b/>
          <w:bCs/>
          <w:color w:val="222222"/>
          <w:shd w:val="clear" w:color="auto" w:fill="FFFFFF"/>
        </w:rPr>
        <w:t>digital</w:t>
      </w:r>
      <w:r w:rsidRPr="003F76AB">
        <w:rPr>
          <w:rFonts w:ascii="Arial" w:hAnsi="Arial" w:cs="Arial"/>
          <w:color w:val="222222"/>
          <w:shd w:val="clear" w:color="auto" w:fill="FFFFFF"/>
        </w:rPr>
        <w:t xml:space="preserve"> platforms and understand, </w:t>
      </w:r>
      <w:proofErr w:type="gramStart"/>
      <w:r w:rsidRPr="003F76AB">
        <w:rPr>
          <w:rFonts w:ascii="Arial" w:hAnsi="Arial" w:cs="Arial"/>
          <w:color w:val="222222"/>
          <w:shd w:val="clear" w:color="auto" w:fill="FFFFFF"/>
        </w:rPr>
        <w:t>assess</w:t>
      </w:r>
      <w:proofErr w:type="gramEnd"/>
      <w:r w:rsidRPr="003F76AB">
        <w:rPr>
          <w:rFonts w:ascii="Arial" w:hAnsi="Arial" w:cs="Arial"/>
          <w:color w:val="222222"/>
          <w:shd w:val="clear" w:color="auto" w:fill="FFFFFF"/>
        </w:rPr>
        <w:t xml:space="preserve"> and communicate through them. It's the measure </w:t>
      </w:r>
      <w:r w:rsidRPr="003F76AB">
        <w:rPr>
          <w:rFonts w:ascii="Arial" w:hAnsi="Arial" w:cs="Arial"/>
          <w:b/>
          <w:bCs/>
          <w:color w:val="222222"/>
          <w:shd w:val="clear" w:color="auto" w:fill="FFFFFF"/>
        </w:rPr>
        <w:t>used to</w:t>
      </w:r>
      <w:r w:rsidRPr="003F76AB">
        <w:rPr>
          <w:rFonts w:ascii="Arial" w:hAnsi="Arial" w:cs="Arial"/>
          <w:color w:val="222222"/>
          <w:shd w:val="clear" w:color="auto" w:fill="FFFFFF"/>
        </w:rPr>
        <w:t> determine a user's ability to properly access and consume content from </w:t>
      </w:r>
      <w:r w:rsidRPr="003F76AB">
        <w:rPr>
          <w:rFonts w:ascii="Arial" w:hAnsi="Arial" w:cs="Arial"/>
          <w:b/>
          <w:bCs/>
          <w:color w:val="222222"/>
          <w:shd w:val="clear" w:color="auto" w:fill="FFFFFF"/>
        </w:rPr>
        <w:t>digital</w:t>
      </w:r>
      <w:r w:rsidRPr="003F76AB">
        <w:rPr>
          <w:rFonts w:ascii="Arial" w:hAnsi="Arial" w:cs="Arial"/>
          <w:color w:val="222222"/>
          <w:shd w:val="clear" w:color="auto" w:fill="FFFFFF"/>
        </w:rPr>
        <w:t xml:space="preserve"> sources such as the internet, </w:t>
      </w:r>
      <w:proofErr w:type="gramStart"/>
      <w:r w:rsidRPr="003F76AB">
        <w:rPr>
          <w:rFonts w:ascii="Arial" w:hAnsi="Arial" w:cs="Arial"/>
          <w:color w:val="222222"/>
          <w:shd w:val="clear" w:color="auto" w:fill="FFFFFF"/>
        </w:rPr>
        <w:t>smartphones</w:t>
      </w:r>
      <w:proofErr w:type="gramEnd"/>
      <w:r w:rsidRPr="003F76AB">
        <w:rPr>
          <w:rFonts w:ascii="Arial" w:hAnsi="Arial" w:cs="Arial"/>
          <w:color w:val="222222"/>
          <w:shd w:val="clear" w:color="auto" w:fill="FFFFFF"/>
        </w:rPr>
        <w:t xml:space="preserve"> and mobile devices</w:t>
      </w:r>
      <w:r w:rsidR="00326000">
        <w:rPr>
          <w:rFonts w:ascii="Arial" w:hAnsi="Arial" w:cs="Arial"/>
          <w:color w:val="222222"/>
          <w:shd w:val="clear" w:color="auto" w:fill="FFFFFF"/>
        </w:rPr>
        <w:t xml:space="preserve"> etc.</w:t>
      </w:r>
    </w:p>
    <w:p w:rsidR="00F476B4" w:rsidP="007A68C8" w:rsidRDefault="00F476B4" w14:paraId="1F0662A6" w14:textId="77777777">
      <w:pPr>
        <w:shd w:val="clear" w:color="auto" w:fill="FFFFFF"/>
        <w:spacing w:after="0" w:line="240" w:lineRule="auto"/>
        <w:rPr>
          <w:rFonts w:ascii="Arial" w:hAnsi="Arial" w:eastAsia="Times New Roman" w:cs="Arial"/>
          <w:b/>
          <w:bCs/>
          <w:color w:val="222222"/>
        </w:rPr>
      </w:pPr>
    </w:p>
    <w:p w:rsidRPr="003F76AB" w:rsidR="007A68C8" w:rsidP="007A68C8" w:rsidRDefault="007A68C8" w14:paraId="4D850640" w14:textId="50992AA8">
      <w:pPr>
        <w:shd w:val="clear" w:color="auto" w:fill="FFFFFF"/>
        <w:spacing w:after="0" w:line="240" w:lineRule="auto"/>
        <w:rPr>
          <w:rFonts w:ascii="Arial" w:hAnsi="Arial" w:eastAsia="Times New Roman" w:cs="Arial"/>
          <w:b/>
          <w:bCs/>
          <w:color w:val="222222"/>
        </w:rPr>
      </w:pPr>
      <w:r w:rsidRPr="007A68C8">
        <w:rPr>
          <w:rFonts w:ascii="Arial" w:hAnsi="Arial" w:eastAsia="Times New Roman" w:cs="Arial"/>
          <w:b/>
          <w:bCs/>
          <w:color w:val="222222"/>
        </w:rPr>
        <w:t xml:space="preserve">Why is </w:t>
      </w:r>
      <w:r w:rsidRPr="003F76AB" w:rsidR="003F76AB">
        <w:rPr>
          <w:rFonts w:ascii="Arial" w:hAnsi="Arial" w:eastAsia="Times New Roman" w:cs="Arial"/>
          <w:b/>
          <w:bCs/>
          <w:color w:val="222222"/>
        </w:rPr>
        <w:t>D</w:t>
      </w:r>
      <w:r w:rsidRPr="007A68C8">
        <w:rPr>
          <w:rFonts w:ascii="Arial" w:hAnsi="Arial" w:eastAsia="Times New Roman" w:cs="Arial"/>
          <w:b/>
          <w:bCs/>
          <w:color w:val="222222"/>
        </w:rPr>
        <w:t xml:space="preserve">igital </w:t>
      </w:r>
      <w:r w:rsidRPr="003F76AB" w:rsidR="003F76AB">
        <w:rPr>
          <w:rFonts w:ascii="Arial" w:hAnsi="Arial" w:eastAsia="Times New Roman" w:cs="Arial"/>
          <w:b/>
          <w:bCs/>
          <w:color w:val="222222"/>
        </w:rPr>
        <w:t>L</w:t>
      </w:r>
      <w:r w:rsidRPr="007A68C8">
        <w:rPr>
          <w:rFonts w:ascii="Arial" w:hAnsi="Arial" w:eastAsia="Times New Roman" w:cs="Arial"/>
          <w:b/>
          <w:bCs/>
          <w:color w:val="222222"/>
        </w:rPr>
        <w:t>iteracy important in education?</w:t>
      </w:r>
    </w:p>
    <w:p w:rsidRPr="007A68C8" w:rsidR="007A68C8" w:rsidP="007A68C8" w:rsidRDefault="007A68C8" w14:paraId="458BD4F9" w14:textId="77777777">
      <w:pPr>
        <w:shd w:val="clear" w:color="auto" w:fill="FFFFFF"/>
        <w:spacing w:after="0" w:line="240" w:lineRule="auto"/>
        <w:rPr>
          <w:rFonts w:ascii="Arial" w:hAnsi="Arial" w:eastAsia="Times New Roman" w:cs="Arial"/>
          <w:color w:val="222222"/>
        </w:rPr>
      </w:pPr>
    </w:p>
    <w:p w:rsidR="003F76AB" w:rsidP="003F76AB" w:rsidRDefault="007A68C8" w14:paraId="6DB73C37" w14:textId="30E77EAF">
      <w:pPr>
        <w:shd w:val="clear" w:color="auto" w:fill="FFFFFF"/>
        <w:spacing w:after="0" w:line="240" w:lineRule="auto"/>
        <w:rPr>
          <w:rFonts w:ascii="Arial" w:hAnsi="Arial" w:eastAsia="Times New Roman" w:cs="Arial"/>
          <w:color w:val="222222"/>
          <w:lang w:val="en-CA"/>
        </w:rPr>
      </w:pPr>
      <w:r w:rsidRPr="007A68C8">
        <w:rPr>
          <w:rFonts w:ascii="Arial" w:hAnsi="Arial" w:eastAsia="Times New Roman" w:cs="Arial"/>
          <w:b/>
          <w:bCs/>
          <w:color w:val="222222"/>
        </w:rPr>
        <w:t>Digital literacy</w:t>
      </w:r>
      <w:r w:rsidRPr="007A68C8">
        <w:rPr>
          <w:rFonts w:ascii="Arial" w:hAnsi="Arial" w:eastAsia="Times New Roman" w:cs="Arial"/>
          <w:color w:val="222222"/>
        </w:rPr>
        <w:t> also creates new ways to teach and learn within the classroom. Students are discovering new ways to interact with their interests online and through other </w:t>
      </w:r>
      <w:r w:rsidRPr="007A68C8">
        <w:rPr>
          <w:rFonts w:ascii="Arial" w:hAnsi="Arial" w:eastAsia="Times New Roman" w:cs="Arial"/>
          <w:b/>
          <w:bCs/>
          <w:color w:val="222222"/>
        </w:rPr>
        <w:t>digital</w:t>
      </w:r>
      <w:r w:rsidRPr="007A68C8">
        <w:rPr>
          <w:rFonts w:ascii="Arial" w:hAnsi="Arial" w:eastAsia="Times New Roman" w:cs="Arial"/>
          <w:color w:val="222222"/>
        </w:rPr>
        <w:t> media. They are no longer confined to just physical text when it comes to reading or </w:t>
      </w:r>
      <w:r w:rsidRPr="007A68C8">
        <w:rPr>
          <w:rFonts w:ascii="Arial" w:hAnsi="Arial" w:eastAsia="Times New Roman" w:cs="Arial"/>
          <w:b/>
          <w:bCs/>
          <w:color w:val="222222"/>
        </w:rPr>
        <w:t>learning</w:t>
      </w:r>
      <w:r w:rsidRPr="007A68C8">
        <w:rPr>
          <w:rFonts w:ascii="Arial" w:hAnsi="Arial" w:eastAsia="Times New Roman" w:cs="Arial"/>
          <w:color w:val="222222"/>
        </w:rPr>
        <w:t> more about their possible interests.</w:t>
      </w:r>
      <w:r w:rsidR="00F476B4">
        <w:rPr>
          <w:rFonts w:ascii="Arial" w:hAnsi="Arial" w:eastAsia="Times New Roman" w:cs="Arial"/>
          <w:color w:val="222222"/>
        </w:rPr>
        <w:t xml:space="preserve"> </w:t>
      </w:r>
      <w:r w:rsidRPr="00F476B4" w:rsidR="00F476B4">
        <w:rPr>
          <w:rFonts w:ascii="Arial" w:hAnsi="Arial" w:eastAsia="Times New Roman" w:cs="Arial"/>
          <w:color w:val="222222"/>
        </w:rPr>
        <w:t>Opportunities are created which</w:t>
      </w:r>
      <w:r w:rsidR="00F476B4">
        <w:rPr>
          <w:rFonts w:ascii="Arial" w:hAnsi="Arial" w:eastAsia="Times New Roman" w:cs="Arial"/>
          <w:b/>
          <w:bCs/>
          <w:color w:val="222222"/>
        </w:rPr>
        <w:t xml:space="preserve"> </w:t>
      </w:r>
      <w:r w:rsidRPr="003F76AB" w:rsidR="003F76AB">
        <w:rPr>
          <w:rFonts w:ascii="Arial" w:hAnsi="Arial" w:eastAsia="Times New Roman" w:cs="Arial"/>
          <w:color w:val="222222"/>
          <w:lang w:val="en-CA"/>
        </w:rPr>
        <w:t xml:space="preserve">involves the use of networking tools for the purpose of developing a community and within communities to then connect, inquire, </w:t>
      </w:r>
      <w:proofErr w:type="gramStart"/>
      <w:r w:rsidRPr="003F76AB" w:rsidR="003F76AB">
        <w:rPr>
          <w:rFonts w:ascii="Arial" w:hAnsi="Arial" w:eastAsia="Times New Roman" w:cs="Arial"/>
          <w:color w:val="222222"/>
          <w:lang w:val="en-CA"/>
        </w:rPr>
        <w:t>share</w:t>
      </w:r>
      <w:proofErr w:type="gramEnd"/>
      <w:r w:rsidRPr="003F76AB" w:rsidR="003F76AB">
        <w:rPr>
          <w:rFonts w:ascii="Arial" w:hAnsi="Arial" w:eastAsia="Times New Roman" w:cs="Arial"/>
          <w:color w:val="222222"/>
          <w:lang w:val="en-CA"/>
        </w:rPr>
        <w:t xml:space="preserve"> and collaborate. Demonstrate skills essential for safety and security in the </w:t>
      </w:r>
      <w:r w:rsidRPr="003F76AB" w:rsidR="003F76AB">
        <w:rPr>
          <w:rFonts w:ascii="Arial" w:hAnsi="Arial" w:eastAsia="Times New Roman" w:cs="Arial"/>
          <w:b/>
          <w:bCs/>
          <w:color w:val="222222"/>
          <w:lang w:val="en-CA"/>
        </w:rPr>
        <w:t>digital</w:t>
      </w:r>
      <w:r w:rsidRPr="003F76AB" w:rsidR="003F76AB">
        <w:rPr>
          <w:rFonts w:ascii="Arial" w:hAnsi="Arial" w:eastAsia="Times New Roman" w:cs="Arial"/>
          <w:color w:val="222222"/>
          <w:lang w:val="en-CA"/>
        </w:rPr>
        <w:t> </w:t>
      </w:r>
      <w:proofErr w:type="gramStart"/>
      <w:r w:rsidRPr="003F76AB" w:rsidR="003F76AB">
        <w:rPr>
          <w:rFonts w:ascii="Arial" w:hAnsi="Arial" w:eastAsia="Times New Roman" w:cs="Arial"/>
          <w:color w:val="222222"/>
          <w:lang w:val="en-CA"/>
        </w:rPr>
        <w:t>world;</w:t>
      </w:r>
      <w:proofErr w:type="gramEnd"/>
      <w:r w:rsidRPr="003F76AB" w:rsidR="003F76AB">
        <w:rPr>
          <w:rFonts w:ascii="Arial" w:hAnsi="Arial" w:eastAsia="Times New Roman" w:cs="Arial"/>
          <w:color w:val="222222"/>
          <w:lang w:val="en-CA"/>
        </w:rPr>
        <w:t xml:space="preserve"> protection of passwords, personal privacy, privacy of others etc</w:t>
      </w:r>
      <w:r w:rsidR="00F476B4">
        <w:rPr>
          <w:rFonts w:ascii="Arial" w:hAnsi="Arial" w:eastAsia="Times New Roman" w:cs="Arial"/>
          <w:color w:val="222222"/>
          <w:lang w:val="en-CA"/>
        </w:rPr>
        <w:t xml:space="preserve">. Ultimately, </w:t>
      </w:r>
      <w:r w:rsidRPr="00F476B4" w:rsidR="00F476B4">
        <w:rPr>
          <w:rFonts w:ascii="Arial" w:hAnsi="Arial" w:eastAsia="Times New Roman" w:cs="Arial"/>
          <w:color w:val="222222"/>
          <w:lang w:val="en-CA"/>
        </w:rPr>
        <w:t xml:space="preserve">Digital literacy is necessary </w:t>
      </w:r>
      <w:r w:rsidR="00F476B4">
        <w:rPr>
          <w:rFonts w:ascii="Arial" w:hAnsi="Arial" w:eastAsia="Times New Roman" w:cs="Arial"/>
          <w:color w:val="222222"/>
          <w:lang w:val="en-CA"/>
        </w:rPr>
        <w:t xml:space="preserve">in education </w:t>
      </w:r>
      <w:r w:rsidRPr="00F476B4" w:rsidR="00F476B4">
        <w:rPr>
          <w:rFonts w:ascii="Arial" w:hAnsi="Arial" w:eastAsia="Times New Roman" w:cs="Arial"/>
          <w:color w:val="222222"/>
          <w:lang w:val="en-CA"/>
        </w:rPr>
        <w:t>to become digital citizens; individuals responsible for how they use technology to interact with the world around them.</w:t>
      </w:r>
    </w:p>
    <w:p w:rsidR="00F476B4" w:rsidP="003F76AB" w:rsidRDefault="00F476B4" w14:paraId="3BF3BDC4" w14:textId="10C3D8E7">
      <w:pPr>
        <w:shd w:val="clear" w:color="auto" w:fill="FFFFFF"/>
        <w:spacing w:after="0" w:line="240" w:lineRule="auto"/>
        <w:rPr>
          <w:rFonts w:ascii="Arial" w:hAnsi="Arial" w:eastAsia="Times New Roman" w:cs="Arial"/>
          <w:color w:val="222222"/>
          <w:lang w:val="en-CA"/>
        </w:rPr>
      </w:pPr>
    </w:p>
    <w:p w:rsidR="00F476B4" w:rsidP="003F76AB" w:rsidRDefault="00F476B4" w14:paraId="4464E172" w14:textId="6D29AFD9">
      <w:pPr>
        <w:shd w:val="clear" w:color="auto" w:fill="FFFFFF"/>
        <w:spacing w:after="0" w:line="240" w:lineRule="auto"/>
        <w:rPr>
          <w:rFonts w:ascii="Arial" w:hAnsi="Arial" w:eastAsia="Times New Roman" w:cs="Arial"/>
          <w:color w:val="222222"/>
          <w:lang w:val="en-CA"/>
        </w:rPr>
      </w:pPr>
    </w:p>
    <w:p w:rsidR="00F476B4" w:rsidP="003F76AB" w:rsidRDefault="00F476B4" w14:paraId="734C0513" w14:textId="466BA3D0">
      <w:pPr>
        <w:shd w:val="clear" w:color="auto" w:fill="FFFFFF"/>
        <w:spacing w:after="0" w:line="240" w:lineRule="auto"/>
        <w:rPr>
          <w:rFonts w:ascii="Arial" w:hAnsi="Arial" w:eastAsia="Times New Roman" w:cs="Arial"/>
          <w:color w:val="222222"/>
          <w:lang w:val="en-CA"/>
        </w:rPr>
      </w:pPr>
    </w:p>
    <w:p w:rsidR="00F476B4" w:rsidP="003F76AB" w:rsidRDefault="00F476B4" w14:paraId="2A782A6C" w14:textId="5F002C20">
      <w:pPr>
        <w:shd w:val="clear" w:color="auto" w:fill="FFFFFF"/>
        <w:spacing w:after="0" w:line="240" w:lineRule="auto"/>
        <w:rPr>
          <w:rFonts w:ascii="Arial" w:hAnsi="Arial" w:eastAsia="Times New Roman" w:cs="Arial"/>
          <w:color w:val="222222"/>
          <w:lang w:val="en-CA"/>
        </w:rPr>
      </w:pPr>
    </w:p>
    <w:p w:rsidR="00F476B4" w:rsidP="003F76AB" w:rsidRDefault="00F476B4" w14:paraId="24A9BEFD" w14:textId="1F10B0F3">
      <w:pPr>
        <w:shd w:val="clear" w:color="auto" w:fill="FFFFFF"/>
        <w:spacing w:after="0" w:line="240" w:lineRule="auto"/>
        <w:rPr>
          <w:rFonts w:ascii="Arial" w:hAnsi="Arial" w:eastAsia="Times New Roman" w:cs="Arial"/>
          <w:color w:val="222222"/>
          <w:lang w:val="en-CA"/>
        </w:rPr>
      </w:pPr>
    </w:p>
    <w:p w:rsidR="00F476B4" w:rsidP="003F76AB" w:rsidRDefault="00F476B4" w14:paraId="5E61273A" w14:textId="502ACAD0">
      <w:pPr>
        <w:shd w:val="clear" w:color="auto" w:fill="FFFFFF"/>
        <w:spacing w:after="0" w:line="240" w:lineRule="auto"/>
        <w:rPr>
          <w:rFonts w:ascii="Arial" w:hAnsi="Arial" w:eastAsia="Times New Roman" w:cs="Arial"/>
          <w:color w:val="222222"/>
          <w:lang w:val="en-CA"/>
        </w:rPr>
      </w:pPr>
    </w:p>
    <w:p w:rsidR="00F476B4" w:rsidP="003F76AB" w:rsidRDefault="00F476B4" w14:paraId="14B3793D" w14:textId="443ECD4F">
      <w:pPr>
        <w:shd w:val="clear" w:color="auto" w:fill="FFFFFF"/>
        <w:spacing w:after="0" w:line="240" w:lineRule="auto"/>
        <w:rPr>
          <w:rFonts w:ascii="Arial" w:hAnsi="Arial" w:eastAsia="Times New Roman" w:cs="Arial"/>
          <w:color w:val="222222"/>
          <w:lang w:val="en-CA"/>
        </w:rPr>
      </w:pPr>
    </w:p>
    <w:p w:rsidR="00F476B4" w:rsidP="003F76AB" w:rsidRDefault="00F476B4" w14:paraId="385739B9" w14:textId="054E48E0">
      <w:pPr>
        <w:shd w:val="clear" w:color="auto" w:fill="FFFFFF"/>
        <w:spacing w:after="0" w:line="240" w:lineRule="auto"/>
        <w:rPr>
          <w:rFonts w:ascii="Arial" w:hAnsi="Arial" w:eastAsia="Times New Roman" w:cs="Arial"/>
          <w:color w:val="222222"/>
          <w:lang w:val="en-CA"/>
        </w:rPr>
      </w:pPr>
    </w:p>
    <w:p w:rsidR="00F476B4" w:rsidP="003F76AB" w:rsidRDefault="00F476B4" w14:paraId="274E649C" w14:textId="05768719">
      <w:pPr>
        <w:shd w:val="clear" w:color="auto" w:fill="FFFFFF"/>
        <w:spacing w:after="0" w:line="240" w:lineRule="auto"/>
        <w:rPr>
          <w:rFonts w:ascii="Arial" w:hAnsi="Arial" w:eastAsia="Times New Roman" w:cs="Arial"/>
          <w:color w:val="222222"/>
          <w:lang w:val="en-CA"/>
        </w:rPr>
      </w:pPr>
    </w:p>
    <w:p w:rsidR="00F476B4" w:rsidP="003F76AB" w:rsidRDefault="00F476B4" w14:paraId="2F297611" w14:textId="64A3358D">
      <w:pPr>
        <w:shd w:val="clear" w:color="auto" w:fill="FFFFFF"/>
        <w:spacing w:after="0" w:line="240" w:lineRule="auto"/>
        <w:rPr>
          <w:rFonts w:ascii="Arial" w:hAnsi="Arial" w:eastAsia="Times New Roman" w:cs="Arial"/>
          <w:color w:val="222222"/>
          <w:lang w:val="en-CA"/>
        </w:rPr>
      </w:pPr>
    </w:p>
    <w:p w:rsidR="00F476B4" w:rsidP="003F76AB" w:rsidRDefault="00F476B4" w14:paraId="644A5815" w14:textId="1322131F">
      <w:pPr>
        <w:shd w:val="clear" w:color="auto" w:fill="FFFFFF"/>
        <w:spacing w:after="0" w:line="240" w:lineRule="auto"/>
        <w:rPr>
          <w:rFonts w:ascii="Arial" w:hAnsi="Arial" w:eastAsia="Times New Roman" w:cs="Arial"/>
          <w:color w:val="222222"/>
          <w:lang w:val="en-CA"/>
        </w:rPr>
      </w:pPr>
    </w:p>
    <w:p w:rsidR="002755D4" w:rsidP="002755D4" w:rsidRDefault="002755D4" w14:paraId="022D0C8D" w14:textId="77777777">
      <w:pPr>
        <w:shd w:val="clear" w:color="auto" w:fill="FFFFFF"/>
        <w:spacing w:after="450" w:line="585" w:lineRule="atLeast"/>
        <w:outlineLvl w:val="1"/>
        <w:rPr>
          <w:rFonts w:ascii="Arial" w:hAnsi="Arial" w:eastAsia="Times New Roman" w:cs="Arial"/>
          <w:color w:val="222222"/>
          <w:lang w:val="en-CA"/>
        </w:rPr>
      </w:pPr>
    </w:p>
    <w:p w:rsidRPr="002755D4" w:rsidR="002755D4" w:rsidP="002755D4" w:rsidRDefault="002755D4" w14:paraId="594E3DD6" w14:textId="32252910">
      <w:pPr>
        <w:shd w:val="clear" w:color="auto" w:fill="FFFFFF"/>
        <w:spacing w:after="450" w:line="585" w:lineRule="atLeast"/>
        <w:outlineLvl w:val="1"/>
        <w:rPr>
          <w:rFonts w:ascii="Arial" w:hAnsi="Arial" w:eastAsia="Times New Roman" w:cs="Arial"/>
          <w:b/>
          <w:bCs/>
          <w:color w:val="000000"/>
        </w:rPr>
      </w:pPr>
      <w:r w:rsidRPr="002755D4">
        <w:rPr>
          <w:rFonts w:ascii="Arial" w:hAnsi="Arial" w:eastAsia="Times New Roman" w:cs="Arial"/>
          <w:b/>
          <w:bCs/>
          <w:color w:val="000000"/>
        </w:rPr>
        <w:t xml:space="preserve">Deep </w:t>
      </w:r>
      <w:r>
        <w:rPr>
          <w:rFonts w:ascii="Arial" w:hAnsi="Arial" w:eastAsia="Times New Roman" w:cs="Arial"/>
          <w:b/>
          <w:bCs/>
          <w:color w:val="000000"/>
        </w:rPr>
        <w:t>L</w:t>
      </w:r>
      <w:r w:rsidRPr="002755D4">
        <w:rPr>
          <w:rFonts w:ascii="Arial" w:hAnsi="Arial" w:eastAsia="Times New Roman" w:cs="Arial"/>
          <w:b/>
          <w:bCs/>
          <w:color w:val="000000"/>
        </w:rPr>
        <w:t xml:space="preserve">earning and </w:t>
      </w:r>
      <w:r>
        <w:rPr>
          <w:rFonts w:ascii="Arial" w:hAnsi="Arial" w:eastAsia="Times New Roman" w:cs="Arial"/>
          <w:b/>
          <w:bCs/>
          <w:color w:val="000000"/>
        </w:rPr>
        <w:t>D</w:t>
      </w:r>
      <w:r w:rsidRPr="002755D4">
        <w:rPr>
          <w:rFonts w:ascii="Arial" w:hAnsi="Arial" w:eastAsia="Times New Roman" w:cs="Arial"/>
          <w:b/>
          <w:bCs/>
          <w:color w:val="000000"/>
        </w:rPr>
        <w:t>igital</w:t>
      </w:r>
      <w:r>
        <w:rPr>
          <w:rFonts w:ascii="Arial" w:hAnsi="Arial" w:eastAsia="Times New Roman" w:cs="Arial"/>
          <w:b/>
          <w:bCs/>
          <w:color w:val="000000"/>
        </w:rPr>
        <w:t xml:space="preserve"> L</w:t>
      </w:r>
      <w:r w:rsidRPr="002755D4">
        <w:rPr>
          <w:rFonts w:ascii="Arial" w:hAnsi="Arial" w:eastAsia="Times New Roman" w:cs="Arial"/>
          <w:b/>
          <w:bCs/>
          <w:color w:val="000000"/>
        </w:rPr>
        <w:t>iteracy</w:t>
      </w:r>
    </w:p>
    <w:p w:rsidRPr="002755D4" w:rsidR="002755D4" w:rsidP="002755D4" w:rsidRDefault="002755D4" w14:paraId="29A73121" w14:textId="77777777">
      <w:pPr>
        <w:shd w:val="clear" w:color="auto" w:fill="FFFFFF"/>
        <w:spacing w:after="750" w:line="405" w:lineRule="atLeast"/>
        <w:rPr>
          <w:rFonts w:ascii="Arial" w:hAnsi="Arial" w:eastAsia="Times New Roman" w:cs="Arial"/>
          <w:color w:val="000000"/>
        </w:rPr>
      </w:pPr>
      <w:r w:rsidRPr="002755D4">
        <w:rPr>
          <w:rFonts w:ascii="Arial" w:hAnsi="Arial" w:eastAsia="Times New Roman" w:cs="Arial"/>
          <w:color w:val="000000"/>
        </w:rPr>
        <w:t>One essential component of digital literacy when it comes to the field of pedagogy is deep learning; of which there are six core skills:</w:t>
      </w:r>
    </w:p>
    <w:p w:rsidRPr="002755D4" w:rsidR="002755D4" w:rsidP="002755D4" w:rsidRDefault="002755D4" w14:paraId="0E149888" w14:textId="77777777">
      <w:pPr>
        <w:numPr>
          <w:ilvl w:val="0"/>
          <w:numId w:val="1"/>
        </w:numPr>
        <w:shd w:val="clear" w:color="auto" w:fill="FFFFFF"/>
        <w:spacing w:before="100" w:beforeAutospacing="1" w:after="300" w:line="450" w:lineRule="atLeast"/>
        <w:ind w:left="0"/>
        <w:rPr>
          <w:rFonts w:ascii="Arial" w:hAnsi="Arial" w:eastAsia="Times New Roman" w:cs="Arial"/>
          <w:color w:val="000000"/>
        </w:rPr>
      </w:pPr>
      <w:r w:rsidRPr="002755D4">
        <w:rPr>
          <w:rFonts w:ascii="Arial" w:hAnsi="Arial" w:eastAsia="Times New Roman" w:cs="Arial"/>
          <w:b/>
          <w:bCs/>
          <w:color w:val="000000"/>
        </w:rPr>
        <w:t>Collaboration. </w:t>
      </w:r>
      <w:r w:rsidRPr="002755D4">
        <w:rPr>
          <w:rFonts w:ascii="Arial" w:hAnsi="Arial" w:eastAsia="Times New Roman" w:cs="Arial"/>
          <w:color w:val="000000"/>
        </w:rPr>
        <w:t>The ability to work collaboratively with others, with strong interpersonal and team-related skills.</w:t>
      </w:r>
    </w:p>
    <w:p w:rsidRPr="002755D4" w:rsidR="002755D4" w:rsidP="002755D4" w:rsidRDefault="002755D4" w14:paraId="472C4F34" w14:textId="77777777">
      <w:pPr>
        <w:numPr>
          <w:ilvl w:val="0"/>
          <w:numId w:val="1"/>
        </w:numPr>
        <w:shd w:val="clear" w:color="auto" w:fill="FFFFFF"/>
        <w:spacing w:before="100" w:beforeAutospacing="1" w:after="300" w:line="450" w:lineRule="atLeast"/>
        <w:ind w:left="0"/>
        <w:rPr>
          <w:rFonts w:ascii="Arial" w:hAnsi="Arial" w:eastAsia="Times New Roman" w:cs="Arial"/>
          <w:color w:val="000000"/>
        </w:rPr>
      </w:pPr>
      <w:r w:rsidRPr="002755D4">
        <w:rPr>
          <w:rFonts w:ascii="Arial" w:hAnsi="Arial" w:eastAsia="Times New Roman" w:cs="Arial"/>
          <w:b/>
          <w:bCs/>
          <w:color w:val="000000"/>
        </w:rPr>
        <w:t>Creativity. </w:t>
      </w:r>
      <w:r w:rsidRPr="002755D4">
        <w:rPr>
          <w:rFonts w:ascii="Arial" w:hAnsi="Arial" w:eastAsia="Times New Roman" w:cs="Arial"/>
          <w:color w:val="000000"/>
        </w:rPr>
        <w:t>Being able to weigh up opportunities in an entrepreneurial manner and ask the right questions to generate new ideas.</w:t>
      </w:r>
    </w:p>
    <w:p w:rsidRPr="002755D4" w:rsidR="002755D4" w:rsidP="002755D4" w:rsidRDefault="002755D4" w14:paraId="09E767C5" w14:textId="77777777">
      <w:pPr>
        <w:numPr>
          <w:ilvl w:val="0"/>
          <w:numId w:val="1"/>
        </w:numPr>
        <w:shd w:val="clear" w:color="auto" w:fill="FFFFFF"/>
        <w:spacing w:before="100" w:beforeAutospacing="1" w:after="300" w:line="450" w:lineRule="atLeast"/>
        <w:ind w:left="0"/>
        <w:rPr>
          <w:rFonts w:ascii="Arial" w:hAnsi="Arial" w:eastAsia="Times New Roman" w:cs="Arial"/>
          <w:color w:val="000000"/>
        </w:rPr>
      </w:pPr>
      <w:r w:rsidRPr="002755D4">
        <w:rPr>
          <w:rFonts w:ascii="Arial" w:hAnsi="Arial" w:eastAsia="Times New Roman" w:cs="Arial"/>
          <w:b/>
          <w:bCs/>
          <w:color w:val="000000"/>
        </w:rPr>
        <w:t>Critical thinking.</w:t>
      </w:r>
      <w:r w:rsidRPr="002755D4">
        <w:rPr>
          <w:rFonts w:ascii="Arial" w:hAnsi="Arial" w:eastAsia="Times New Roman" w:cs="Arial"/>
          <w:color w:val="000000"/>
        </w:rPr>
        <w:t> Being able to evaluate information and arguments, identify patterns and connections, and construct meaningful knowledge and apply it in the real world.</w:t>
      </w:r>
    </w:p>
    <w:p w:rsidRPr="002755D4" w:rsidR="002755D4" w:rsidP="002755D4" w:rsidRDefault="002755D4" w14:paraId="0D8496EF" w14:textId="77777777">
      <w:pPr>
        <w:numPr>
          <w:ilvl w:val="0"/>
          <w:numId w:val="1"/>
        </w:numPr>
        <w:shd w:val="clear" w:color="auto" w:fill="FFFFFF"/>
        <w:spacing w:before="100" w:beforeAutospacing="1" w:after="300" w:line="450" w:lineRule="atLeast"/>
        <w:ind w:left="0"/>
        <w:rPr>
          <w:rFonts w:ascii="Arial" w:hAnsi="Arial" w:eastAsia="Times New Roman" w:cs="Arial"/>
          <w:color w:val="000000"/>
        </w:rPr>
      </w:pPr>
      <w:r w:rsidRPr="002755D4">
        <w:rPr>
          <w:rFonts w:ascii="Arial" w:hAnsi="Arial" w:eastAsia="Times New Roman" w:cs="Arial"/>
          <w:b/>
          <w:bCs/>
          <w:color w:val="000000"/>
        </w:rPr>
        <w:t>Citizenship.</w:t>
      </w:r>
      <w:r w:rsidRPr="002755D4">
        <w:rPr>
          <w:rFonts w:ascii="Arial" w:hAnsi="Arial" w:eastAsia="Times New Roman" w:cs="Arial"/>
          <w:color w:val="000000"/>
        </w:rPr>
        <w:t> The ability to consider issues and solve complex problems based on a deep understanding of diverse values and a worldview.</w:t>
      </w:r>
    </w:p>
    <w:p w:rsidRPr="002755D4" w:rsidR="002755D4" w:rsidP="002755D4" w:rsidRDefault="002755D4" w14:paraId="329F024D" w14:textId="77777777">
      <w:pPr>
        <w:numPr>
          <w:ilvl w:val="0"/>
          <w:numId w:val="1"/>
        </w:numPr>
        <w:shd w:val="clear" w:color="auto" w:fill="FFFFFF"/>
        <w:spacing w:before="100" w:beforeAutospacing="1" w:after="300" w:line="450" w:lineRule="atLeast"/>
        <w:ind w:left="0"/>
        <w:rPr>
          <w:rFonts w:ascii="Arial" w:hAnsi="Arial" w:eastAsia="Times New Roman" w:cs="Arial"/>
          <w:color w:val="000000"/>
        </w:rPr>
      </w:pPr>
      <w:r w:rsidRPr="002755D4">
        <w:rPr>
          <w:rFonts w:ascii="Arial" w:hAnsi="Arial" w:eastAsia="Times New Roman" w:cs="Arial"/>
          <w:b/>
          <w:bCs/>
          <w:color w:val="000000"/>
        </w:rPr>
        <w:t>Character. </w:t>
      </w:r>
      <w:r w:rsidRPr="002755D4">
        <w:rPr>
          <w:rFonts w:ascii="Arial" w:hAnsi="Arial" w:eastAsia="Times New Roman" w:cs="Arial"/>
          <w:color w:val="000000"/>
        </w:rPr>
        <w:t>Traits such as grit, tenacity, perseverance, and resilience; alongside a desire to make learning an integral part of living.</w:t>
      </w:r>
    </w:p>
    <w:p w:rsidRPr="002755D4" w:rsidR="002755D4" w:rsidP="002755D4" w:rsidRDefault="002755D4" w14:paraId="192815A6" w14:textId="77777777">
      <w:pPr>
        <w:numPr>
          <w:ilvl w:val="0"/>
          <w:numId w:val="1"/>
        </w:numPr>
        <w:shd w:val="clear" w:color="auto" w:fill="FFFFFF"/>
        <w:spacing w:before="100" w:beforeAutospacing="1" w:after="0" w:line="450" w:lineRule="atLeast"/>
        <w:ind w:left="0"/>
        <w:rPr>
          <w:rFonts w:ascii="Arial" w:hAnsi="Arial" w:eastAsia="Times New Roman" w:cs="Arial"/>
          <w:color w:val="000000"/>
        </w:rPr>
      </w:pPr>
      <w:r w:rsidRPr="002755D4">
        <w:rPr>
          <w:rFonts w:ascii="Arial" w:hAnsi="Arial" w:eastAsia="Times New Roman" w:cs="Arial"/>
          <w:b/>
          <w:bCs/>
          <w:color w:val="000000"/>
        </w:rPr>
        <w:t>Communication. </w:t>
      </w:r>
      <w:r w:rsidRPr="002755D4">
        <w:rPr>
          <w:rFonts w:ascii="Arial" w:hAnsi="Arial" w:eastAsia="Times New Roman" w:cs="Arial"/>
          <w:color w:val="000000"/>
        </w:rPr>
        <w:t>Being able to communicate effectively through a variety of methods and tools to a range of different audiences.</w:t>
      </w:r>
    </w:p>
    <w:p w:rsidR="002755D4" w:rsidP="002755D4" w:rsidRDefault="002755D4" w14:paraId="31D33455" w14:textId="02F43211">
      <w:pPr>
        <w:shd w:val="clear" w:color="auto" w:fill="FFFFFF"/>
        <w:spacing w:after="750" w:line="405" w:lineRule="atLeast"/>
        <w:rPr>
          <w:rFonts w:ascii="Arial" w:hAnsi="Arial" w:eastAsia="Times New Roman" w:cs="Arial"/>
          <w:color w:val="000000"/>
        </w:rPr>
      </w:pPr>
    </w:p>
    <w:p w:rsidR="002755D4" w:rsidP="002755D4" w:rsidRDefault="002755D4" w14:paraId="1895CB2E" w14:textId="45A05803">
      <w:pPr>
        <w:shd w:val="clear" w:color="auto" w:fill="FFFFFF"/>
        <w:spacing w:after="750" w:line="405" w:lineRule="atLeast"/>
        <w:rPr>
          <w:rFonts w:ascii="Arial" w:hAnsi="Arial" w:eastAsia="Times New Roman" w:cs="Arial"/>
          <w:color w:val="000000"/>
        </w:rPr>
      </w:pPr>
    </w:p>
    <w:p w:rsidR="002755D4" w:rsidP="002755D4" w:rsidRDefault="002755D4" w14:paraId="335D3CB0" w14:textId="1AEDFE5C">
      <w:pPr>
        <w:shd w:val="clear" w:color="auto" w:fill="FFFFFF"/>
        <w:spacing w:after="750" w:line="405" w:lineRule="atLeast"/>
        <w:rPr>
          <w:rFonts w:ascii="Arial" w:hAnsi="Arial" w:eastAsia="Times New Roman" w:cs="Arial"/>
          <w:color w:val="000000"/>
        </w:rPr>
      </w:pPr>
    </w:p>
    <w:p w:rsidR="002755D4" w:rsidP="002755D4" w:rsidRDefault="002755D4" w14:paraId="20DA4061" w14:textId="3B94FD13">
      <w:pPr>
        <w:shd w:val="clear" w:color="auto" w:fill="FFFFFF"/>
        <w:spacing w:after="750" w:line="405" w:lineRule="atLeast"/>
        <w:rPr>
          <w:rFonts w:ascii="Arial" w:hAnsi="Arial" w:eastAsia="Times New Roman" w:cs="Arial"/>
          <w:color w:val="000000"/>
        </w:rPr>
      </w:pPr>
      <w:r w:rsidRPr="00667DBE">
        <w:rPr>
          <w:rFonts w:ascii="Arial" w:hAnsi="Arial" w:eastAsia="Times New Roman" w:cs="Arial"/>
          <w:b/>
          <w:bCs/>
          <w:color w:val="000000"/>
        </w:rPr>
        <w:t>Digital Literacy Conceptual Framework</w:t>
      </w:r>
      <w:r w:rsidR="00667DBE">
        <w:rPr>
          <w:rFonts w:ascii="Arial" w:hAnsi="Arial" w:eastAsia="Times New Roman" w:cs="Arial"/>
          <w:color w:val="000000"/>
        </w:rPr>
        <w:t>:</w:t>
      </w:r>
    </w:p>
    <w:p w:rsidRPr="002755D4" w:rsidR="002755D4" w:rsidP="002755D4" w:rsidRDefault="002755D4" w14:paraId="03A45BD7" w14:textId="653CA096">
      <w:pPr>
        <w:shd w:val="clear" w:color="auto" w:fill="FFFFFF"/>
        <w:spacing w:after="750" w:line="405" w:lineRule="atLeast"/>
        <w:rPr>
          <w:rFonts w:ascii="Arial" w:hAnsi="Arial" w:eastAsia="Times New Roman" w:cs="Arial"/>
          <w:color w:val="000000"/>
        </w:rPr>
      </w:pPr>
      <w:r w:rsidR="002755D4">
        <w:drawing>
          <wp:inline wp14:editId="330D91F1" wp14:anchorId="61E9979F">
            <wp:extent cx="5943600" cy="3937635"/>
            <wp:effectExtent l="0" t="0" r="0" b="5715"/>
            <wp:docPr id="1" name="Picture 1" title=""/>
            <wp:cNvGraphicFramePr>
              <a:graphicFrameLocks noChangeAspect="1"/>
            </wp:cNvGraphicFramePr>
            <a:graphic>
              <a:graphicData uri="http://schemas.openxmlformats.org/drawingml/2006/picture">
                <pic:pic>
                  <pic:nvPicPr>
                    <pic:cNvPr id="0" name="Picture 1"/>
                    <pic:cNvPicPr/>
                  </pic:nvPicPr>
                  <pic:blipFill>
                    <a:blip r:embed="Rf9ea2e644df442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937635"/>
                    </a:xfrm>
                    <a:prstGeom prst="rect">
                      <a:avLst/>
                    </a:prstGeom>
                  </pic:spPr>
                </pic:pic>
              </a:graphicData>
            </a:graphic>
          </wp:inline>
        </w:drawing>
      </w:r>
    </w:p>
    <w:p w:rsidR="003F76AB" w:rsidRDefault="00667DBE" w14:paraId="68A3D159" w14:textId="1130A950">
      <w:pPr>
        <w:rPr>
          <w:rFonts w:ascii="Arial" w:hAnsi="Arial" w:cs="Arial"/>
          <w:b/>
          <w:bCs/>
        </w:rPr>
      </w:pPr>
      <w:r>
        <w:rPr>
          <w:rFonts w:ascii="Arial" w:hAnsi="Arial" w:eastAsia="Times New Roman" w:cs="Arial"/>
          <w:color w:val="222222"/>
        </w:rPr>
        <w:t>N</w:t>
      </w:r>
      <w:r w:rsidRPr="00667DBE">
        <w:rPr>
          <w:rFonts w:ascii="Arial" w:hAnsi="Arial" w:cs="Arial"/>
          <w:b/>
          <w:bCs/>
        </w:rPr>
        <w:t>ine Elements of Digital Citizenship</w:t>
      </w:r>
      <w:r>
        <w:rPr>
          <w:rFonts w:ascii="Arial" w:hAnsi="Arial" w:cs="Arial"/>
          <w:b/>
          <w:bCs/>
        </w:rPr>
        <w:t>:</w:t>
      </w:r>
    </w:p>
    <w:p w:rsidRPr="00667DBE" w:rsidR="00667DBE" w:rsidRDefault="00667DBE" w14:paraId="4A447A9F" w14:textId="1A2AEF82">
      <w:pPr>
        <w:rPr>
          <w:rFonts w:ascii="Arial" w:hAnsi="Arial" w:cs="Arial"/>
          <w:b/>
          <w:bCs/>
        </w:rPr>
      </w:pPr>
      <w:r w:rsidR="00667DBE">
        <w:drawing>
          <wp:inline wp14:editId="38F866FA" wp14:anchorId="7C330BD0">
            <wp:extent cx="5943600" cy="26670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169f1cfb3f034a3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667000"/>
                    </a:xfrm>
                    <a:prstGeom prst="rect">
                      <a:avLst/>
                    </a:prstGeom>
                  </pic:spPr>
                </pic:pic>
              </a:graphicData>
            </a:graphic>
          </wp:inline>
        </w:drawing>
      </w:r>
    </w:p>
    <w:p w:rsidRPr="00B22E00" w:rsidR="00F476B4" w:rsidP="009E2870" w:rsidRDefault="009E2870" w14:paraId="3D8FB15A" w14:textId="28769BC3">
      <w:pPr>
        <w:pStyle w:val="NoSpacing"/>
        <w:rPr>
          <w:rFonts w:ascii="Arial" w:hAnsi="Arial" w:cs="Arial"/>
          <w:b/>
          <w:bCs/>
          <w:sz w:val="20"/>
          <w:szCs w:val="20"/>
        </w:rPr>
      </w:pPr>
      <w:r>
        <w:tab/>
      </w:r>
      <w:r>
        <w:tab/>
      </w:r>
      <w:r>
        <w:tab/>
      </w:r>
      <w:r w:rsidRPr="00B22E00">
        <w:rPr>
          <w:rFonts w:ascii="Arial" w:hAnsi="Arial" w:cs="Arial"/>
          <w:b/>
          <w:bCs/>
          <w:sz w:val="20"/>
          <w:szCs w:val="20"/>
        </w:rPr>
        <w:t xml:space="preserve">        Digital Literacy Course Syllabus 20-21</w:t>
      </w:r>
    </w:p>
    <w:p w:rsidRPr="00B22E00" w:rsidR="00604A14" w:rsidP="009E2870" w:rsidRDefault="00604A14" w14:paraId="4776B2C0" w14:textId="77777777">
      <w:pPr>
        <w:pStyle w:val="NoSpacing"/>
        <w:rPr>
          <w:rFonts w:ascii="Arial" w:hAnsi="Arial" w:cs="Arial"/>
          <w:b/>
          <w:bCs/>
          <w:sz w:val="20"/>
          <w:szCs w:val="20"/>
        </w:rPr>
      </w:pPr>
    </w:p>
    <w:p w:rsidRPr="00B22E00" w:rsidR="00F476B4" w:rsidP="009E2870" w:rsidRDefault="0017448E" w14:paraId="5748ECB1" w14:textId="08A89C09">
      <w:pPr>
        <w:pStyle w:val="NoSpacing"/>
        <w:rPr>
          <w:rFonts w:ascii="Arial" w:hAnsi="Arial" w:cs="Arial"/>
          <w:sz w:val="20"/>
          <w:szCs w:val="20"/>
        </w:rPr>
      </w:pPr>
      <w:r w:rsidRPr="00B22E00">
        <w:rPr>
          <w:rFonts w:ascii="Arial" w:hAnsi="Arial" w:cs="Arial"/>
          <w:b/>
          <w:bCs/>
          <w:sz w:val="20"/>
          <w:szCs w:val="20"/>
        </w:rPr>
        <w:t>Teacher</w:t>
      </w:r>
      <w:r w:rsidRPr="00B22E00" w:rsidR="009E2870">
        <w:rPr>
          <w:rFonts w:ascii="Arial" w:hAnsi="Arial" w:cs="Arial"/>
          <w:b/>
          <w:bCs/>
          <w:sz w:val="20"/>
          <w:szCs w:val="20"/>
        </w:rPr>
        <w:t>(s):</w:t>
      </w:r>
      <w:r w:rsidRPr="00B22E00" w:rsidR="009E2870">
        <w:rPr>
          <w:rFonts w:ascii="Arial" w:hAnsi="Arial" w:cs="Arial"/>
          <w:sz w:val="20"/>
          <w:szCs w:val="20"/>
        </w:rPr>
        <w:t xml:space="preserve"> Mr. Blake, Ms. Kim, Mr. Raghoobarsingh</w:t>
      </w:r>
    </w:p>
    <w:p w:rsidRPr="00B22E00" w:rsidR="009E2870" w:rsidP="009E2870" w:rsidRDefault="009E2870" w14:paraId="62F43299" w14:textId="1EE5239D">
      <w:pPr>
        <w:pStyle w:val="NoSpacing"/>
        <w:rPr>
          <w:rFonts w:ascii="Arial" w:hAnsi="Arial" w:cs="Arial"/>
          <w:sz w:val="20"/>
          <w:szCs w:val="20"/>
        </w:rPr>
      </w:pPr>
      <w:r w:rsidRPr="5C81BF91" w:rsidR="009E2870">
        <w:rPr>
          <w:rFonts w:ascii="Arial" w:hAnsi="Arial" w:cs="Arial"/>
          <w:b w:val="1"/>
          <w:bCs w:val="1"/>
          <w:sz w:val="20"/>
          <w:szCs w:val="20"/>
        </w:rPr>
        <w:t>Course Portal</w:t>
      </w:r>
      <w:r w:rsidRPr="5C81BF91" w:rsidR="009E2870">
        <w:rPr>
          <w:rFonts w:ascii="Arial" w:hAnsi="Arial" w:cs="Arial"/>
          <w:sz w:val="20"/>
          <w:szCs w:val="20"/>
        </w:rPr>
        <w:t xml:space="preserve">: Digital Learning Microsoft Teams </w:t>
      </w:r>
      <w:r w:rsidRPr="5C81BF91" w:rsidR="009E2870">
        <w:rPr>
          <w:rFonts w:ascii="Arial" w:hAnsi="Arial" w:cs="Arial"/>
          <w:sz w:val="20"/>
          <w:szCs w:val="20"/>
        </w:rPr>
        <w:t>Site</w:t>
      </w:r>
    </w:p>
    <w:p w:rsidRPr="00B22E00" w:rsidR="009E2870" w:rsidP="009E2870" w:rsidRDefault="009E2870" w14:paraId="746B9908" w14:textId="5EDAC9C1">
      <w:pPr>
        <w:pStyle w:val="NoSpacing"/>
        <w:rPr>
          <w:rFonts w:ascii="Arial" w:hAnsi="Arial" w:cs="Arial"/>
          <w:sz w:val="20"/>
          <w:szCs w:val="20"/>
        </w:rPr>
      </w:pPr>
    </w:p>
    <w:p w:rsidRPr="00B22E00" w:rsidR="009E2870" w:rsidP="009E2870" w:rsidRDefault="009E2870" w14:paraId="0A7AE914" w14:textId="6AD1C6AA">
      <w:pPr>
        <w:pStyle w:val="NoSpacing"/>
        <w:rPr>
          <w:rFonts w:ascii="Arial" w:hAnsi="Arial" w:cs="Arial"/>
          <w:sz w:val="20"/>
          <w:szCs w:val="20"/>
        </w:rPr>
      </w:pPr>
      <w:r w:rsidRPr="00B22E00">
        <w:rPr>
          <w:rFonts w:ascii="Arial" w:hAnsi="Arial" w:cs="Arial"/>
          <w:b/>
          <w:bCs/>
          <w:sz w:val="20"/>
          <w:szCs w:val="20"/>
        </w:rPr>
        <w:t>Course Description</w:t>
      </w:r>
      <w:r w:rsidRPr="00B22E00">
        <w:rPr>
          <w:rFonts w:ascii="Arial" w:hAnsi="Arial" w:cs="Arial"/>
          <w:sz w:val="20"/>
          <w:szCs w:val="20"/>
        </w:rPr>
        <w:t>:</w:t>
      </w:r>
    </w:p>
    <w:p w:rsidRPr="00B22E00" w:rsidR="009E2870" w:rsidP="009E2870" w:rsidRDefault="009E2870" w14:paraId="00B64101" w14:textId="5876B989">
      <w:pPr>
        <w:pStyle w:val="NoSpacing"/>
        <w:rPr>
          <w:rFonts w:ascii="Arial" w:hAnsi="Arial" w:cs="Arial"/>
          <w:sz w:val="20"/>
          <w:szCs w:val="20"/>
        </w:rPr>
      </w:pPr>
      <w:r w:rsidRPr="00B22E00">
        <w:rPr>
          <w:rFonts w:ascii="Arial" w:hAnsi="Arial" w:cs="Arial"/>
          <w:sz w:val="20"/>
          <w:szCs w:val="20"/>
        </w:rPr>
        <w:t xml:space="preserve">This course is designed to provide students with </w:t>
      </w:r>
      <w:r w:rsidRPr="00B22E00" w:rsidR="00D31E04">
        <w:rPr>
          <w:rFonts w:ascii="Arial" w:hAnsi="Arial" w:cs="Arial"/>
          <w:sz w:val="20"/>
          <w:szCs w:val="20"/>
        </w:rPr>
        <w:t xml:space="preserve">opportunities to </w:t>
      </w:r>
      <w:bookmarkStart w:name="_Hlk50749219" w:id="0"/>
      <w:r w:rsidRPr="00B22E00" w:rsidR="00D31E04">
        <w:rPr>
          <w:rFonts w:ascii="Arial" w:hAnsi="Arial" w:cs="Arial"/>
          <w:sz w:val="20"/>
          <w:szCs w:val="20"/>
        </w:rPr>
        <w:t>explore elements of digital citizenship</w:t>
      </w:r>
      <w:bookmarkEnd w:id="0"/>
      <w:r w:rsidRPr="00B22E00" w:rsidR="00917BAF">
        <w:rPr>
          <w:rFonts w:ascii="Arial" w:hAnsi="Arial" w:cs="Arial"/>
          <w:sz w:val="20"/>
          <w:szCs w:val="20"/>
        </w:rPr>
        <w:t>,</w:t>
      </w:r>
      <w:r w:rsidRPr="00B22E00" w:rsidR="00D31E04">
        <w:rPr>
          <w:rFonts w:ascii="Arial" w:hAnsi="Arial" w:cs="Arial"/>
          <w:sz w:val="20"/>
          <w:szCs w:val="20"/>
        </w:rPr>
        <w:t xml:space="preserve"> </w:t>
      </w:r>
      <w:bookmarkStart w:name="_Hlk50749372" w:id="1"/>
      <w:r w:rsidRPr="00B22E00" w:rsidR="00917BAF">
        <w:rPr>
          <w:rFonts w:ascii="Arial" w:hAnsi="Arial" w:cs="Arial"/>
          <w:sz w:val="20"/>
          <w:szCs w:val="20"/>
        </w:rPr>
        <w:t xml:space="preserve">identify and classify digital terminology, demonstrate knowledge of current and potential uses of digital resources and tools, </w:t>
      </w:r>
      <w:bookmarkEnd w:id="1"/>
      <w:r w:rsidRPr="00B22E00" w:rsidR="00917BAF">
        <w:rPr>
          <w:rFonts w:ascii="Arial" w:hAnsi="Arial" w:cs="Arial"/>
          <w:sz w:val="20"/>
          <w:szCs w:val="20"/>
        </w:rPr>
        <w:t xml:space="preserve">and aptitude </w:t>
      </w:r>
      <w:r w:rsidRPr="00B22E00" w:rsidR="0017448E">
        <w:rPr>
          <w:rFonts w:ascii="Arial" w:hAnsi="Arial" w:cs="Arial"/>
          <w:sz w:val="20"/>
          <w:szCs w:val="20"/>
        </w:rPr>
        <w:t>for working in an online environment and establishing an online portfolio.</w:t>
      </w:r>
    </w:p>
    <w:p w:rsidRPr="00B22E00" w:rsidR="00D31E04" w:rsidP="009E2870" w:rsidRDefault="00D31E04" w14:paraId="5B7E84B4" w14:textId="1FB5CE20">
      <w:pPr>
        <w:pStyle w:val="NoSpacing"/>
        <w:rPr>
          <w:rFonts w:ascii="Arial" w:hAnsi="Arial" w:cs="Arial"/>
          <w:sz w:val="20"/>
          <w:szCs w:val="20"/>
        </w:rPr>
      </w:pPr>
    </w:p>
    <w:p w:rsidRPr="00B22E00" w:rsidR="0017448E" w:rsidP="00D31E04" w:rsidRDefault="00EE2336" w14:paraId="11C67EB0" w14:textId="6AC6AE6C">
      <w:pPr>
        <w:rPr>
          <w:rFonts w:ascii="Arial" w:hAnsi="Arial" w:cs="Arial"/>
          <w:b/>
          <w:bCs/>
          <w:sz w:val="20"/>
          <w:szCs w:val="20"/>
        </w:rPr>
      </w:pPr>
      <w:r w:rsidRPr="00B22E00">
        <w:rPr>
          <w:rFonts w:ascii="Arial" w:hAnsi="Arial" w:cs="Arial"/>
          <w:b/>
          <w:bCs/>
          <w:sz w:val="20"/>
          <w:szCs w:val="20"/>
        </w:rPr>
        <w:t>Course Objectives:</w:t>
      </w:r>
    </w:p>
    <w:p w:rsidRPr="00B22E00" w:rsidR="00EE2336" w:rsidP="00EE2336" w:rsidRDefault="00604A14" w14:paraId="631E45F7" w14:textId="688670F7">
      <w:pPr>
        <w:pStyle w:val="NoSpacing"/>
        <w:rPr>
          <w:rFonts w:ascii="Arial" w:hAnsi="Arial" w:cs="Arial"/>
          <w:sz w:val="20"/>
          <w:szCs w:val="20"/>
        </w:rPr>
      </w:pPr>
      <w:r w:rsidRPr="00B22E00">
        <w:rPr>
          <w:rFonts w:ascii="Arial" w:hAnsi="Arial" w:cs="Arial"/>
          <w:b/>
          <w:bCs/>
          <w:sz w:val="20"/>
          <w:szCs w:val="20"/>
        </w:rPr>
        <w:t xml:space="preserve">Through Tutorials and Course Assignments </w:t>
      </w:r>
      <w:r w:rsidRPr="00B22E00" w:rsidR="00EE2336">
        <w:rPr>
          <w:rFonts w:ascii="Arial" w:hAnsi="Arial" w:cs="Arial"/>
          <w:b/>
          <w:bCs/>
          <w:sz w:val="20"/>
          <w:szCs w:val="20"/>
        </w:rPr>
        <w:t>Students will</w:t>
      </w:r>
      <w:r w:rsidRPr="00B22E00" w:rsidR="00EE2336">
        <w:rPr>
          <w:rFonts w:ascii="Arial" w:hAnsi="Arial" w:cs="Arial"/>
          <w:sz w:val="20"/>
          <w:szCs w:val="20"/>
        </w:rPr>
        <w:t>:</w:t>
      </w:r>
    </w:p>
    <w:p w:rsidRPr="00B22E00" w:rsidR="00EE2336" w:rsidP="00EE2336" w:rsidRDefault="00EE2336" w14:paraId="26A3DFFC" w14:textId="77777777">
      <w:pPr>
        <w:pStyle w:val="NoSpacing"/>
        <w:numPr>
          <w:ilvl w:val="0"/>
          <w:numId w:val="3"/>
        </w:numPr>
        <w:rPr>
          <w:rFonts w:ascii="Arial" w:hAnsi="Arial" w:cs="Arial"/>
          <w:sz w:val="20"/>
          <w:szCs w:val="20"/>
        </w:rPr>
      </w:pPr>
      <w:r w:rsidRPr="00B22E00">
        <w:rPr>
          <w:rFonts w:ascii="Arial" w:hAnsi="Arial" w:cs="Arial"/>
          <w:sz w:val="20"/>
          <w:szCs w:val="20"/>
        </w:rPr>
        <w:t xml:space="preserve">Develop communication skills using a variety of digital tools as they relate to online learning, sharing, and collaboration </w:t>
      </w:r>
    </w:p>
    <w:p w:rsidRPr="00B22E00" w:rsidR="00EE2336" w:rsidP="00EE2336" w:rsidRDefault="00EE2336" w14:paraId="46114DFA" w14:textId="04F42E61">
      <w:pPr>
        <w:pStyle w:val="NoSpacing"/>
        <w:numPr>
          <w:ilvl w:val="0"/>
          <w:numId w:val="3"/>
        </w:numPr>
        <w:rPr>
          <w:rFonts w:ascii="Arial" w:hAnsi="Arial" w:cs="Arial"/>
          <w:sz w:val="20"/>
          <w:szCs w:val="20"/>
        </w:rPr>
      </w:pPr>
      <w:r w:rsidRPr="00B22E00">
        <w:rPr>
          <w:rFonts w:ascii="Arial" w:hAnsi="Arial" w:cs="Arial"/>
          <w:sz w:val="20"/>
          <w:szCs w:val="20"/>
        </w:rPr>
        <w:t>Identify and use appropriate tools, technologies, materials, and processes for production.</w:t>
      </w:r>
    </w:p>
    <w:p w:rsidRPr="00B22E00" w:rsidR="00EE2336" w:rsidP="00EE2336" w:rsidRDefault="00EE2336" w14:paraId="332D1FB4" w14:textId="0F181468">
      <w:pPr>
        <w:pStyle w:val="NoSpacing"/>
        <w:numPr>
          <w:ilvl w:val="0"/>
          <w:numId w:val="3"/>
        </w:numPr>
        <w:rPr>
          <w:rFonts w:ascii="Arial" w:hAnsi="Arial" w:cs="Arial"/>
          <w:sz w:val="20"/>
          <w:szCs w:val="20"/>
        </w:rPr>
      </w:pPr>
      <w:r w:rsidRPr="00B22E00">
        <w:rPr>
          <w:rFonts w:ascii="Arial" w:hAnsi="Arial" w:cs="Arial"/>
          <w:sz w:val="20"/>
          <w:szCs w:val="20"/>
        </w:rPr>
        <w:t>Make a step-by-step plan for digital production and carry it out, making changes as needed</w:t>
      </w:r>
      <w:r w:rsidRPr="00B22E00" w:rsidR="00C50942">
        <w:rPr>
          <w:rFonts w:ascii="Arial" w:hAnsi="Arial" w:cs="Arial"/>
          <w:sz w:val="20"/>
          <w:szCs w:val="20"/>
        </w:rPr>
        <w:t xml:space="preserve"> while providing ongoing feedback</w:t>
      </w:r>
      <w:r w:rsidRPr="00B22E00">
        <w:rPr>
          <w:rFonts w:ascii="Arial" w:hAnsi="Arial" w:cs="Arial"/>
          <w:sz w:val="20"/>
          <w:szCs w:val="20"/>
        </w:rPr>
        <w:t xml:space="preserve"> </w:t>
      </w:r>
    </w:p>
    <w:p w:rsidRPr="00B22E00" w:rsidR="00C50942" w:rsidP="00C50942" w:rsidRDefault="00C50942" w14:paraId="7470AF16" w14:textId="7AF876B9">
      <w:pPr>
        <w:pStyle w:val="NoSpacing"/>
        <w:numPr>
          <w:ilvl w:val="0"/>
          <w:numId w:val="3"/>
        </w:numPr>
        <w:rPr>
          <w:rFonts w:ascii="Arial" w:hAnsi="Arial" w:cs="Arial"/>
          <w:sz w:val="20"/>
          <w:szCs w:val="20"/>
        </w:rPr>
      </w:pPr>
      <w:r w:rsidRPr="00B22E00">
        <w:rPr>
          <w:rFonts w:ascii="Arial" w:hAnsi="Arial" w:cs="Arial"/>
          <w:sz w:val="20"/>
          <w:szCs w:val="20"/>
        </w:rPr>
        <w:t xml:space="preserve">Understand the process of creation with respect to digital media </w:t>
      </w:r>
    </w:p>
    <w:p w:rsidRPr="00B22E00" w:rsidR="00EE2336" w:rsidP="00C50942" w:rsidRDefault="00C50942" w14:paraId="289F877D" w14:textId="07BC097C">
      <w:pPr>
        <w:pStyle w:val="NoSpacing"/>
        <w:numPr>
          <w:ilvl w:val="0"/>
          <w:numId w:val="3"/>
        </w:numPr>
        <w:rPr>
          <w:rFonts w:ascii="Arial" w:hAnsi="Arial" w:cs="Arial"/>
          <w:sz w:val="20"/>
          <w:szCs w:val="20"/>
        </w:rPr>
      </w:pPr>
      <w:r w:rsidRPr="00B22E00">
        <w:rPr>
          <w:rFonts w:ascii="Arial" w:hAnsi="Arial" w:cs="Arial"/>
          <w:sz w:val="20"/>
          <w:szCs w:val="20"/>
        </w:rPr>
        <w:t>Identify and use a variety of sources of inspiration and information</w:t>
      </w:r>
    </w:p>
    <w:p w:rsidRPr="00B22E00" w:rsidR="0017448E" w:rsidP="00C50942" w:rsidRDefault="00C50942" w14:paraId="457E5A82" w14:textId="76DE07AC">
      <w:pPr>
        <w:pStyle w:val="NoSpacing"/>
        <w:numPr>
          <w:ilvl w:val="0"/>
          <w:numId w:val="3"/>
        </w:numPr>
        <w:rPr>
          <w:sz w:val="20"/>
          <w:szCs w:val="20"/>
        </w:rPr>
      </w:pPr>
      <w:r w:rsidRPr="00B22E00">
        <w:rPr>
          <w:rFonts w:ascii="Arial" w:hAnsi="Arial" w:cs="Arial"/>
          <w:color w:val="313132"/>
          <w:sz w:val="20"/>
          <w:szCs w:val="20"/>
          <w:shd w:val="clear" w:color="auto" w:fill="FFFFFF"/>
        </w:rPr>
        <w:t>Analyze the capabilities and limitations of current and emerging technology resources and assess their potential to address personal, social, lifelong learning, and career needs.</w:t>
      </w:r>
    </w:p>
    <w:p w:rsidRPr="00B22E00" w:rsidR="00C50942" w:rsidP="00C50942" w:rsidRDefault="00C50942" w14:paraId="3ED94699" w14:textId="707C5A15">
      <w:pPr>
        <w:pStyle w:val="NoSpacing"/>
        <w:numPr>
          <w:ilvl w:val="0"/>
          <w:numId w:val="3"/>
        </w:numPr>
        <w:rPr>
          <w:rFonts w:ascii="Arial" w:hAnsi="Arial" w:cs="Arial"/>
          <w:sz w:val="20"/>
          <w:szCs w:val="20"/>
        </w:rPr>
      </w:pPr>
      <w:bookmarkStart w:name="_Hlk50749435" w:id="2"/>
      <w:r w:rsidRPr="00B22E00">
        <w:rPr>
          <w:rFonts w:ascii="Arial" w:hAnsi="Arial" w:cs="Arial"/>
          <w:sz w:val="20"/>
          <w:szCs w:val="20"/>
        </w:rPr>
        <w:t>Explore, Investigate and Design a Blog/Web site that meets accessibility requirements.</w:t>
      </w:r>
      <w:bookmarkEnd w:id="2"/>
    </w:p>
    <w:p w:rsidRPr="00B22E00" w:rsidR="00C50942" w:rsidP="00C50942" w:rsidRDefault="00C50942" w14:paraId="2CA9F6CE" w14:textId="49BC7DE3">
      <w:pPr>
        <w:pStyle w:val="NoSpacing"/>
        <w:numPr>
          <w:ilvl w:val="0"/>
          <w:numId w:val="3"/>
        </w:numPr>
        <w:rPr>
          <w:rFonts w:ascii="Arial" w:hAnsi="Arial" w:cs="Arial"/>
          <w:sz w:val="20"/>
          <w:szCs w:val="20"/>
        </w:rPr>
      </w:pPr>
      <w:r w:rsidRPr="00B22E00">
        <w:rPr>
          <w:rFonts w:ascii="Arial" w:hAnsi="Arial" w:cs="Arial"/>
          <w:sz w:val="20"/>
          <w:szCs w:val="20"/>
        </w:rPr>
        <w:t xml:space="preserve">Model legal and ethical behaviors when using information and technology by properly selecting, acquiring, and citing resources. </w:t>
      </w:r>
    </w:p>
    <w:p w:rsidRPr="00B22E00" w:rsidR="00C50942" w:rsidP="00C50942" w:rsidRDefault="00C50942" w14:paraId="0F6E0705" w14:textId="5CDB1F33">
      <w:pPr>
        <w:pStyle w:val="NoSpacing"/>
        <w:numPr>
          <w:ilvl w:val="0"/>
          <w:numId w:val="3"/>
        </w:numPr>
        <w:rPr>
          <w:rFonts w:ascii="Arial" w:hAnsi="Arial" w:cs="Arial"/>
          <w:sz w:val="20"/>
          <w:szCs w:val="20"/>
        </w:rPr>
      </w:pPr>
      <w:r w:rsidRPr="00B22E00">
        <w:rPr>
          <w:rFonts w:ascii="Arial" w:hAnsi="Arial" w:cs="Arial"/>
          <w:sz w:val="20"/>
          <w:szCs w:val="20"/>
        </w:rPr>
        <w:t xml:space="preserve">Create media-rich presentations for other students on the appropriate and ethical use of digital tools and resources. </w:t>
      </w:r>
    </w:p>
    <w:p w:rsidRPr="00B22E00" w:rsidR="00C50942" w:rsidP="00C50942" w:rsidRDefault="00C50942" w14:paraId="0B0FF78D" w14:textId="6EF26E4E">
      <w:pPr>
        <w:pStyle w:val="NoSpacing"/>
        <w:numPr>
          <w:ilvl w:val="0"/>
          <w:numId w:val="3"/>
        </w:numPr>
        <w:rPr>
          <w:rFonts w:ascii="Arial" w:hAnsi="Arial" w:cs="Arial"/>
          <w:sz w:val="20"/>
          <w:szCs w:val="20"/>
        </w:rPr>
      </w:pPr>
      <w:r w:rsidRPr="00B22E00">
        <w:rPr>
          <w:rFonts w:ascii="Arial" w:hAnsi="Arial" w:cs="Arial"/>
          <w:sz w:val="20"/>
          <w:szCs w:val="20"/>
        </w:rPr>
        <w:t xml:space="preserve">Configure and troubleshoot hardware, software, and network systems to optimize their use for learning and productivity. </w:t>
      </w:r>
    </w:p>
    <w:p w:rsidRPr="00B22E00" w:rsidR="00C50942" w:rsidP="00C50942" w:rsidRDefault="00C50942" w14:paraId="6D98D641" w14:textId="218E0903">
      <w:pPr>
        <w:pStyle w:val="NoSpacing"/>
        <w:ind w:left="720"/>
        <w:rPr>
          <w:sz w:val="20"/>
          <w:szCs w:val="20"/>
        </w:rPr>
      </w:pPr>
    </w:p>
    <w:p w:rsidRPr="00B22E00" w:rsidR="00F71112" w:rsidP="00604A14" w:rsidRDefault="00604A14" w14:paraId="60FC7A53" w14:textId="51236A91">
      <w:pPr>
        <w:pStyle w:val="NoSpacing"/>
        <w:rPr>
          <w:rFonts w:ascii="Arial" w:hAnsi="Arial" w:cs="Arial"/>
          <w:b w:val="1"/>
          <w:bCs w:val="1"/>
          <w:sz w:val="20"/>
          <w:szCs w:val="20"/>
        </w:rPr>
      </w:pPr>
      <w:r w:rsidRPr="330D91F1" w:rsidR="00604A14">
        <w:rPr>
          <w:rFonts w:ascii="Arial" w:hAnsi="Arial" w:cs="Arial"/>
          <w:b w:val="1"/>
          <w:bCs w:val="1"/>
          <w:sz w:val="20"/>
          <w:szCs w:val="20"/>
        </w:rPr>
        <w:t>Tutorial</w:t>
      </w:r>
      <w:r w:rsidRPr="330D91F1" w:rsidR="58F05CB7">
        <w:rPr>
          <w:rFonts w:ascii="Arial" w:hAnsi="Arial" w:cs="Arial"/>
          <w:b w:val="1"/>
          <w:bCs w:val="1"/>
          <w:sz w:val="20"/>
          <w:szCs w:val="20"/>
        </w:rPr>
        <w:t>s</w:t>
      </w:r>
      <w:r w:rsidRPr="330D91F1" w:rsidR="00604A14">
        <w:rPr>
          <w:rFonts w:ascii="Arial" w:hAnsi="Arial" w:cs="Arial"/>
          <w:b w:val="1"/>
          <w:bCs w:val="1"/>
          <w:sz w:val="20"/>
          <w:szCs w:val="20"/>
        </w:rPr>
        <w:t>:</w:t>
      </w:r>
    </w:p>
    <w:p w:rsidRPr="00B22E00" w:rsidR="00604A14" w:rsidP="008E58A2" w:rsidRDefault="00604A14" w14:paraId="69D3D2B7" w14:textId="02A16065">
      <w:pPr>
        <w:pStyle w:val="NoSpacing"/>
        <w:numPr>
          <w:ilvl w:val="0"/>
          <w:numId w:val="4"/>
        </w:numPr>
        <w:rPr>
          <w:rFonts w:ascii="Arial" w:hAnsi="Arial" w:cs="Arial"/>
          <w:sz w:val="20"/>
          <w:szCs w:val="20"/>
        </w:rPr>
      </w:pPr>
      <w:r w:rsidRPr="00B22E00">
        <w:rPr>
          <w:rFonts w:ascii="Arial" w:hAnsi="Arial" w:cs="Arial"/>
          <w:b/>
          <w:bCs/>
          <w:sz w:val="20"/>
          <w:szCs w:val="20"/>
        </w:rPr>
        <w:t>Tutorial One</w:t>
      </w:r>
      <w:r w:rsidRPr="00B22E00">
        <w:rPr>
          <w:rFonts w:ascii="Arial" w:hAnsi="Arial" w:cs="Arial"/>
          <w:sz w:val="20"/>
          <w:szCs w:val="20"/>
        </w:rPr>
        <w:t>-</w:t>
      </w:r>
      <w:r w:rsidRPr="00B22E00" w:rsidR="00F83870">
        <w:rPr>
          <w:rFonts w:ascii="Arial" w:hAnsi="Arial" w:cs="Arial"/>
          <w:sz w:val="20"/>
          <w:szCs w:val="20"/>
        </w:rPr>
        <w:t>Introduction to Course, Navigation through Digital Literacy Teams Site, Assignment Info.</w:t>
      </w:r>
    </w:p>
    <w:p w:rsidRPr="00B22E00" w:rsidR="00604A14" w:rsidP="008E58A2" w:rsidRDefault="00604A14" w14:paraId="40295619" w14:textId="2E6F0541">
      <w:pPr>
        <w:pStyle w:val="NoSpacing"/>
        <w:numPr>
          <w:ilvl w:val="0"/>
          <w:numId w:val="4"/>
        </w:numPr>
        <w:rPr>
          <w:rFonts w:ascii="Arial" w:hAnsi="Arial" w:cs="Arial"/>
          <w:sz w:val="20"/>
          <w:szCs w:val="20"/>
        </w:rPr>
      </w:pPr>
      <w:r w:rsidRPr="00B22E00">
        <w:rPr>
          <w:rFonts w:ascii="Arial" w:hAnsi="Arial" w:cs="Arial"/>
          <w:b/>
          <w:bCs/>
          <w:sz w:val="20"/>
          <w:szCs w:val="20"/>
        </w:rPr>
        <w:t>Tutorial Two</w:t>
      </w:r>
      <w:r w:rsidRPr="00B22E00">
        <w:rPr>
          <w:rFonts w:ascii="Arial" w:hAnsi="Arial" w:cs="Arial"/>
          <w:sz w:val="20"/>
          <w:szCs w:val="20"/>
        </w:rPr>
        <w:t>-</w:t>
      </w:r>
      <w:r w:rsidRPr="00B22E00" w:rsidR="00F83870">
        <w:rPr>
          <w:rFonts w:ascii="Arial" w:hAnsi="Arial" w:cs="Arial"/>
          <w:sz w:val="20"/>
          <w:szCs w:val="20"/>
        </w:rPr>
        <w:t xml:space="preserve"> Explore elements of digital citizenship, implications of digital footprints, Assignment Info</w:t>
      </w:r>
    </w:p>
    <w:p w:rsidRPr="00B22E00" w:rsidR="00604A14" w:rsidP="008E58A2" w:rsidRDefault="00604A14" w14:paraId="52B82389" w14:textId="4660EEA8">
      <w:pPr>
        <w:pStyle w:val="NoSpacing"/>
        <w:numPr>
          <w:ilvl w:val="0"/>
          <w:numId w:val="4"/>
        </w:numPr>
        <w:rPr>
          <w:rFonts w:ascii="Arial" w:hAnsi="Arial" w:cs="Arial"/>
          <w:sz w:val="20"/>
          <w:szCs w:val="20"/>
        </w:rPr>
      </w:pPr>
      <w:r w:rsidRPr="00B22E00">
        <w:rPr>
          <w:rFonts w:ascii="Arial" w:hAnsi="Arial" w:cs="Arial"/>
          <w:b/>
          <w:bCs/>
          <w:sz w:val="20"/>
          <w:szCs w:val="20"/>
        </w:rPr>
        <w:t>Tutorial Three</w:t>
      </w:r>
      <w:r w:rsidRPr="00B22E00">
        <w:rPr>
          <w:rFonts w:ascii="Arial" w:hAnsi="Arial" w:cs="Arial"/>
          <w:sz w:val="20"/>
          <w:szCs w:val="20"/>
        </w:rPr>
        <w:t>-</w:t>
      </w:r>
      <w:r w:rsidRPr="00B22E00" w:rsidR="00F83870">
        <w:rPr>
          <w:sz w:val="20"/>
          <w:szCs w:val="20"/>
        </w:rPr>
        <w:t xml:space="preserve"> </w:t>
      </w:r>
      <w:r w:rsidRPr="00B22E00" w:rsidR="00F83870">
        <w:rPr>
          <w:rFonts w:ascii="Arial" w:hAnsi="Arial" w:cs="Arial"/>
          <w:sz w:val="20"/>
          <w:szCs w:val="20"/>
        </w:rPr>
        <w:t>identify and classify digital terminology, exploration of current and potential uses of digital resources and tools, Assignment Info</w:t>
      </w:r>
    </w:p>
    <w:p w:rsidRPr="00B22E00" w:rsidR="00604A14" w:rsidP="008E58A2" w:rsidRDefault="00604A14" w14:paraId="2B2F3D25" w14:textId="0EAD3571">
      <w:pPr>
        <w:pStyle w:val="NoSpacing"/>
        <w:numPr>
          <w:ilvl w:val="0"/>
          <w:numId w:val="4"/>
        </w:numPr>
        <w:rPr>
          <w:rFonts w:ascii="Arial" w:hAnsi="Arial" w:cs="Arial"/>
          <w:sz w:val="20"/>
          <w:szCs w:val="20"/>
        </w:rPr>
      </w:pPr>
      <w:r w:rsidRPr="00B22E00">
        <w:rPr>
          <w:rFonts w:ascii="Arial" w:hAnsi="Arial" w:cs="Arial"/>
          <w:b/>
          <w:bCs/>
          <w:sz w:val="20"/>
          <w:szCs w:val="20"/>
        </w:rPr>
        <w:t>Tutorial Four</w:t>
      </w:r>
      <w:r w:rsidRPr="00B22E00">
        <w:rPr>
          <w:rFonts w:ascii="Arial" w:hAnsi="Arial" w:cs="Arial"/>
          <w:sz w:val="20"/>
          <w:szCs w:val="20"/>
        </w:rPr>
        <w:t>-</w:t>
      </w:r>
      <w:r w:rsidRPr="00B22E00" w:rsidR="00F83870">
        <w:rPr>
          <w:rFonts w:ascii="Arial" w:hAnsi="Arial" w:cs="Arial"/>
          <w:sz w:val="20"/>
          <w:szCs w:val="20"/>
        </w:rPr>
        <w:t xml:space="preserve"> Explore, Investigate and Design a Blog/Web site that meets accessibility requirements.</w:t>
      </w:r>
    </w:p>
    <w:p w:rsidRPr="00B22E00" w:rsidR="00F83870" w:rsidP="00604A14" w:rsidRDefault="00F83870" w14:paraId="25E7F091" w14:textId="4E04AD36">
      <w:pPr>
        <w:pStyle w:val="NoSpacing"/>
        <w:rPr>
          <w:rFonts w:ascii="Arial" w:hAnsi="Arial" w:cs="Arial"/>
          <w:sz w:val="20"/>
          <w:szCs w:val="20"/>
        </w:rPr>
      </w:pPr>
    </w:p>
    <w:p w:rsidR="56D0EA84" w:rsidP="330D91F1" w:rsidRDefault="56D0EA84" w14:paraId="13E857E7" w14:textId="64834DAE">
      <w:pPr>
        <w:pStyle w:val="NoSpacing"/>
        <w:bidi w:val="0"/>
        <w:spacing w:before="0" w:beforeAutospacing="off" w:after="0" w:afterAutospacing="off" w:line="240" w:lineRule="auto"/>
        <w:ind w:left="0" w:right="0"/>
        <w:jc w:val="left"/>
      </w:pPr>
      <w:r w:rsidRPr="330D91F1" w:rsidR="56D0EA84">
        <w:rPr>
          <w:rFonts w:ascii="Arial" w:hAnsi="Arial" w:cs="Arial"/>
          <w:b w:val="1"/>
          <w:bCs w:val="1"/>
          <w:sz w:val="20"/>
          <w:szCs w:val="20"/>
        </w:rPr>
        <w:t>Assessment:</w:t>
      </w:r>
    </w:p>
    <w:p w:rsidRPr="00B22E00" w:rsidR="00F83870" w:rsidP="008E58A2" w:rsidRDefault="00F83870" w14:paraId="72F66FE3" w14:textId="555345C6">
      <w:pPr>
        <w:pStyle w:val="NoSpacing"/>
        <w:numPr>
          <w:ilvl w:val="0"/>
          <w:numId w:val="5"/>
        </w:numPr>
        <w:rPr>
          <w:rFonts w:ascii="Arial" w:hAnsi="Arial" w:cs="Arial"/>
          <w:sz w:val="20"/>
          <w:szCs w:val="20"/>
        </w:rPr>
      </w:pPr>
      <w:r w:rsidRPr="330D91F1" w:rsidR="00F83870">
        <w:rPr>
          <w:rFonts w:ascii="Arial" w:hAnsi="Arial" w:cs="Arial"/>
          <w:sz w:val="20"/>
          <w:szCs w:val="20"/>
        </w:rPr>
        <w:t xml:space="preserve">Assignment </w:t>
      </w:r>
      <w:r w:rsidRPr="330D91F1" w:rsidR="33212B94">
        <w:rPr>
          <w:rFonts w:ascii="Arial" w:hAnsi="Arial" w:cs="Arial"/>
          <w:sz w:val="20"/>
          <w:szCs w:val="20"/>
        </w:rPr>
        <w:t>1</w:t>
      </w:r>
      <w:r w:rsidRPr="330D91F1" w:rsidR="00F83870">
        <w:rPr>
          <w:rFonts w:ascii="Arial" w:hAnsi="Arial" w:cs="Arial"/>
          <w:sz w:val="20"/>
          <w:szCs w:val="20"/>
        </w:rPr>
        <w:t>: DIGITAL LITERACY QUESTIONNAIRE (</w:t>
      </w:r>
      <w:r w:rsidRPr="330D91F1" w:rsidR="00384DEC">
        <w:rPr>
          <w:rFonts w:ascii="Arial" w:hAnsi="Arial" w:cs="Arial"/>
          <w:sz w:val="20"/>
          <w:szCs w:val="20"/>
        </w:rPr>
        <w:t>5</w:t>
      </w:r>
      <w:r w:rsidRPr="330D91F1" w:rsidR="4627E598">
        <w:rPr>
          <w:rFonts w:ascii="Arial" w:hAnsi="Arial" w:cs="Arial"/>
          <w:sz w:val="20"/>
          <w:szCs w:val="20"/>
        </w:rPr>
        <w:t>%</w:t>
      </w:r>
      <w:r w:rsidRPr="330D91F1" w:rsidR="00F83870">
        <w:rPr>
          <w:rFonts w:ascii="Arial" w:hAnsi="Arial" w:cs="Arial"/>
          <w:sz w:val="20"/>
          <w:szCs w:val="20"/>
        </w:rPr>
        <w:t>)</w:t>
      </w:r>
    </w:p>
    <w:p w:rsidRPr="00B22E00" w:rsidR="00F83870" w:rsidP="008E58A2" w:rsidRDefault="00F83870" w14:paraId="568410FA" w14:textId="1BAC581C">
      <w:pPr>
        <w:pStyle w:val="NoSpacing"/>
        <w:numPr>
          <w:ilvl w:val="0"/>
          <w:numId w:val="5"/>
        </w:numPr>
        <w:rPr>
          <w:rFonts w:ascii="Arial" w:hAnsi="Arial" w:cs="Arial"/>
          <w:sz w:val="20"/>
          <w:szCs w:val="20"/>
        </w:rPr>
      </w:pPr>
      <w:r w:rsidRPr="330D91F1" w:rsidR="00F83870">
        <w:rPr>
          <w:rFonts w:ascii="Arial" w:hAnsi="Arial" w:cs="Arial"/>
          <w:sz w:val="20"/>
          <w:szCs w:val="20"/>
        </w:rPr>
        <w:t xml:space="preserve">Assignment </w:t>
      </w:r>
      <w:r w:rsidRPr="330D91F1" w:rsidR="03C77292">
        <w:rPr>
          <w:rFonts w:ascii="Arial" w:hAnsi="Arial" w:cs="Arial"/>
          <w:sz w:val="20"/>
          <w:szCs w:val="20"/>
        </w:rPr>
        <w:t>2</w:t>
      </w:r>
      <w:r w:rsidRPr="330D91F1" w:rsidR="00F83870">
        <w:rPr>
          <w:rFonts w:ascii="Arial" w:hAnsi="Arial" w:cs="Arial"/>
          <w:sz w:val="20"/>
          <w:szCs w:val="20"/>
        </w:rPr>
        <w:t>:  Digital Literacy 10 Scavenger Hunt (15</w:t>
      </w:r>
      <w:r w:rsidRPr="330D91F1" w:rsidR="093AC2BC">
        <w:rPr>
          <w:rFonts w:ascii="Arial" w:hAnsi="Arial" w:cs="Arial"/>
          <w:sz w:val="20"/>
          <w:szCs w:val="20"/>
        </w:rPr>
        <w:t>%</w:t>
      </w:r>
      <w:r w:rsidRPr="330D91F1" w:rsidR="00F83870">
        <w:rPr>
          <w:rFonts w:ascii="Arial" w:hAnsi="Arial" w:cs="Arial"/>
          <w:sz w:val="20"/>
          <w:szCs w:val="20"/>
        </w:rPr>
        <w:t>)</w:t>
      </w:r>
    </w:p>
    <w:p w:rsidRPr="00B22E00" w:rsidR="00F83870" w:rsidP="008E58A2" w:rsidRDefault="00F83870" w14:paraId="4C6B307E" w14:textId="08E5D5BC">
      <w:pPr>
        <w:pStyle w:val="NoSpacing"/>
        <w:numPr>
          <w:ilvl w:val="0"/>
          <w:numId w:val="5"/>
        </w:numPr>
        <w:rPr>
          <w:rFonts w:ascii="Arial" w:hAnsi="Arial" w:cs="Arial"/>
          <w:sz w:val="20"/>
          <w:szCs w:val="20"/>
        </w:rPr>
      </w:pPr>
      <w:r w:rsidRPr="330D91F1" w:rsidR="00F83870">
        <w:rPr>
          <w:rFonts w:ascii="Arial" w:hAnsi="Arial" w:cs="Arial"/>
          <w:sz w:val="20"/>
          <w:szCs w:val="20"/>
        </w:rPr>
        <w:t xml:space="preserve">Assignment </w:t>
      </w:r>
      <w:r w:rsidRPr="330D91F1" w:rsidR="4633E253">
        <w:rPr>
          <w:rFonts w:ascii="Arial" w:hAnsi="Arial" w:cs="Arial"/>
          <w:sz w:val="20"/>
          <w:szCs w:val="20"/>
        </w:rPr>
        <w:t>3</w:t>
      </w:r>
      <w:r w:rsidRPr="330D91F1" w:rsidR="00F83870">
        <w:rPr>
          <w:rFonts w:ascii="Arial" w:hAnsi="Arial" w:cs="Arial"/>
          <w:sz w:val="20"/>
          <w:szCs w:val="20"/>
        </w:rPr>
        <w:t>: Digital Literacy Scrapbook Project (</w:t>
      </w:r>
      <w:r w:rsidRPr="330D91F1" w:rsidR="00384DEC">
        <w:rPr>
          <w:rFonts w:ascii="Arial" w:hAnsi="Arial" w:cs="Arial"/>
          <w:sz w:val="20"/>
          <w:szCs w:val="20"/>
        </w:rPr>
        <w:t>20</w:t>
      </w:r>
      <w:r w:rsidRPr="330D91F1" w:rsidR="17CE4771">
        <w:rPr>
          <w:rFonts w:ascii="Arial" w:hAnsi="Arial" w:cs="Arial"/>
          <w:sz w:val="20"/>
          <w:szCs w:val="20"/>
        </w:rPr>
        <w:t>%</w:t>
      </w:r>
      <w:r w:rsidRPr="330D91F1" w:rsidR="00F83870">
        <w:rPr>
          <w:rFonts w:ascii="Arial" w:hAnsi="Arial" w:cs="Arial"/>
          <w:sz w:val="20"/>
          <w:szCs w:val="20"/>
        </w:rPr>
        <w:t>)</w:t>
      </w:r>
    </w:p>
    <w:p w:rsidRPr="00B22E00" w:rsidR="00F83870" w:rsidP="008E58A2" w:rsidRDefault="00F83870" w14:paraId="4DB27D07" w14:textId="34E8C19F">
      <w:pPr>
        <w:pStyle w:val="NoSpacing"/>
        <w:numPr>
          <w:ilvl w:val="0"/>
          <w:numId w:val="5"/>
        </w:numPr>
        <w:rPr>
          <w:rFonts w:ascii="Arial" w:hAnsi="Arial" w:cs="Arial"/>
          <w:sz w:val="20"/>
          <w:szCs w:val="20"/>
        </w:rPr>
      </w:pPr>
      <w:r w:rsidRPr="330D91F1" w:rsidR="00F83870">
        <w:rPr>
          <w:rFonts w:ascii="Arial" w:hAnsi="Arial" w:cs="Arial"/>
          <w:sz w:val="20"/>
          <w:szCs w:val="20"/>
        </w:rPr>
        <w:t>Assignment</w:t>
      </w:r>
      <w:r w:rsidRPr="330D91F1" w:rsidR="3D1601CA">
        <w:rPr>
          <w:rFonts w:ascii="Arial" w:hAnsi="Arial" w:cs="Arial"/>
          <w:sz w:val="20"/>
          <w:szCs w:val="20"/>
        </w:rPr>
        <w:t xml:space="preserve"> 4</w:t>
      </w:r>
      <w:r w:rsidRPr="330D91F1" w:rsidR="00F83870">
        <w:rPr>
          <w:rFonts w:ascii="Arial" w:hAnsi="Arial" w:cs="Arial"/>
          <w:sz w:val="20"/>
          <w:szCs w:val="20"/>
        </w:rPr>
        <w:t>: Sway Multimedia Project (2</w:t>
      </w:r>
      <w:r w:rsidRPr="330D91F1" w:rsidR="00384DEC">
        <w:rPr>
          <w:rFonts w:ascii="Arial" w:hAnsi="Arial" w:cs="Arial"/>
          <w:sz w:val="20"/>
          <w:szCs w:val="20"/>
        </w:rPr>
        <w:t>5</w:t>
      </w:r>
      <w:r w:rsidRPr="330D91F1" w:rsidR="00A0FCE0">
        <w:rPr>
          <w:rFonts w:ascii="Arial" w:hAnsi="Arial" w:cs="Arial"/>
          <w:sz w:val="20"/>
          <w:szCs w:val="20"/>
        </w:rPr>
        <w:t>%</w:t>
      </w:r>
      <w:r w:rsidRPr="330D91F1" w:rsidR="00F83870">
        <w:rPr>
          <w:rFonts w:ascii="Arial" w:hAnsi="Arial" w:cs="Arial"/>
          <w:sz w:val="20"/>
          <w:szCs w:val="20"/>
        </w:rPr>
        <w:t>)</w:t>
      </w:r>
    </w:p>
    <w:p w:rsidRPr="00B22E00" w:rsidR="00F83870" w:rsidP="008E58A2" w:rsidRDefault="001726AC" w14:paraId="775401C2" w14:textId="49CDE8D8">
      <w:pPr>
        <w:pStyle w:val="NoSpacing"/>
        <w:numPr>
          <w:ilvl w:val="0"/>
          <w:numId w:val="5"/>
        </w:numPr>
        <w:rPr>
          <w:rFonts w:ascii="Arial" w:hAnsi="Arial" w:cs="Arial"/>
          <w:sz w:val="20"/>
          <w:szCs w:val="20"/>
        </w:rPr>
      </w:pPr>
      <w:r w:rsidRPr="330D91F1" w:rsidR="1C6BC54A">
        <w:rPr>
          <w:rFonts w:ascii="Arial" w:hAnsi="Arial" w:cs="Arial"/>
          <w:sz w:val="20"/>
          <w:szCs w:val="20"/>
        </w:rPr>
        <w:t xml:space="preserve">Tutorial </w:t>
      </w:r>
      <w:r w:rsidRPr="330D91F1" w:rsidR="00F83870">
        <w:rPr>
          <w:rFonts w:ascii="Arial" w:hAnsi="Arial" w:cs="Arial"/>
          <w:sz w:val="20"/>
          <w:szCs w:val="20"/>
        </w:rPr>
        <w:t>Participation –</w:t>
      </w:r>
      <w:r w:rsidRPr="330D91F1" w:rsidR="0321AB3B">
        <w:rPr>
          <w:rFonts w:ascii="Arial" w:hAnsi="Arial" w:cs="Arial"/>
          <w:sz w:val="20"/>
          <w:szCs w:val="20"/>
        </w:rPr>
        <w:t xml:space="preserve"> </w:t>
      </w:r>
      <w:r w:rsidRPr="330D91F1" w:rsidR="33DB1849">
        <w:rPr>
          <w:rFonts w:ascii="Arial" w:hAnsi="Arial" w:cs="Arial"/>
          <w:sz w:val="20"/>
          <w:szCs w:val="20"/>
        </w:rPr>
        <w:t>Online</w:t>
      </w:r>
      <w:r w:rsidRPr="330D91F1" w:rsidR="00F83870">
        <w:rPr>
          <w:rFonts w:ascii="Arial" w:hAnsi="Arial" w:cs="Arial"/>
          <w:sz w:val="20"/>
          <w:szCs w:val="20"/>
        </w:rPr>
        <w:t xml:space="preserve"> Tutorial</w:t>
      </w:r>
      <w:r w:rsidRPr="330D91F1" w:rsidR="115D6610">
        <w:rPr>
          <w:rFonts w:ascii="Arial" w:hAnsi="Arial" w:cs="Arial"/>
          <w:sz w:val="20"/>
          <w:szCs w:val="20"/>
        </w:rPr>
        <w:t xml:space="preserve"> Videos &amp; Quiz</w:t>
      </w:r>
      <w:r w:rsidRPr="330D91F1" w:rsidR="7B9F75FE">
        <w:rPr>
          <w:rFonts w:ascii="Arial" w:hAnsi="Arial" w:cs="Arial"/>
          <w:sz w:val="20"/>
          <w:szCs w:val="20"/>
        </w:rPr>
        <w:t>zes</w:t>
      </w:r>
      <w:r w:rsidRPr="330D91F1" w:rsidR="00F83870">
        <w:rPr>
          <w:rFonts w:ascii="Arial" w:hAnsi="Arial" w:cs="Arial"/>
          <w:sz w:val="20"/>
          <w:szCs w:val="20"/>
        </w:rPr>
        <w:t xml:space="preserve"> (</w:t>
      </w:r>
      <w:r w:rsidRPr="330D91F1" w:rsidR="00384DEC">
        <w:rPr>
          <w:rFonts w:ascii="Arial" w:hAnsi="Arial" w:cs="Arial"/>
          <w:sz w:val="20"/>
          <w:szCs w:val="20"/>
        </w:rPr>
        <w:t>20</w:t>
      </w:r>
      <w:r w:rsidRPr="330D91F1" w:rsidR="1401F018">
        <w:rPr>
          <w:rFonts w:ascii="Arial" w:hAnsi="Arial" w:cs="Arial"/>
          <w:sz w:val="20"/>
          <w:szCs w:val="20"/>
        </w:rPr>
        <w:t>%</w:t>
      </w:r>
      <w:r w:rsidRPr="330D91F1" w:rsidR="00F83870">
        <w:rPr>
          <w:rFonts w:ascii="Arial" w:hAnsi="Arial" w:cs="Arial"/>
          <w:sz w:val="20"/>
          <w:szCs w:val="20"/>
        </w:rPr>
        <w:t>)</w:t>
      </w:r>
    </w:p>
    <w:p w:rsidRPr="00B22E00" w:rsidR="00F83870" w:rsidP="008E58A2" w:rsidRDefault="001726AC" w14:paraId="2BCDCA67" w14:textId="3EBA5CE0">
      <w:pPr>
        <w:pStyle w:val="NoSpacing"/>
        <w:numPr>
          <w:ilvl w:val="0"/>
          <w:numId w:val="5"/>
        </w:numPr>
        <w:rPr>
          <w:rFonts w:ascii="Arial" w:hAnsi="Arial" w:cs="Arial"/>
          <w:sz w:val="20"/>
          <w:szCs w:val="20"/>
        </w:rPr>
      </w:pPr>
      <w:r w:rsidRPr="330D91F1" w:rsidR="001726AC">
        <w:rPr>
          <w:rFonts w:ascii="Arial" w:hAnsi="Arial" w:cs="Arial"/>
          <w:sz w:val="20"/>
          <w:szCs w:val="20"/>
        </w:rPr>
        <w:t>Edublog</w:t>
      </w:r>
      <w:r w:rsidRPr="330D91F1" w:rsidR="001726AC">
        <w:rPr>
          <w:rFonts w:ascii="Arial" w:hAnsi="Arial" w:cs="Arial"/>
          <w:sz w:val="20"/>
          <w:szCs w:val="20"/>
        </w:rPr>
        <w:t xml:space="preserve"> Design and Applications (</w:t>
      </w:r>
      <w:r w:rsidRPr="330D91F1" w:rsidR="00384DEC">
        <w:rPr>
          <w:rFonts w:ascii="Arial" w:hAnsi="Arial" w:cs="Arial"/>
          <w:sz w:val="20"/>
          <w:szCs w:val="20"/>
        </w:rPr>
        <w:t>15</w:t>
      </w:r>
      <w:r w:rsidRPr="330D91F1" w:rsidR="47C4E9E4">
        <w:rPr>
          <w:rFonts w:ascii="Arial" w:hAnsi="Arial" w:cs="Arial"/>
          <w:sz w:val="20"/>
          <w:szCs w:val="20"/>
        </w:rPr>
        <w:t>%</w:t>
      </w:r>
      <w:r w:rsidRPr="330D91F1" w:rsidR="001726AC">
        <w:rPr>
          <w:rFonts w:ascii="Arial" w:hAnsi="Arial" w:cs="Arial"/>
          <w:sz w:val="20"/>
          <w:szCs w:val="20"/>
        </w:rPr>
        <w:t>)</w:t>
      </w:r>
    </w:p>
    <w:p w:rsidR="00B22E00" w:rsidP="00B22E00" w:rsidRDefault="00B22E00" w14:paraId="11B62C15" w14:textId="77777777">
      <w:pPr>
        <w:pStyle w:val="NoSpacing"/>
        <w:rPr>
          <w:rFonts w:ascii="Arial" w:hAnsi="Arial" w:cs="Arial"/>
          <w:sz w:val="20"/>
          <w:szCs w:val="20"/>
        </w:rPr>
      </w:pPr>
    </w:p>
    <w:p w:rsidRPr="00B22E00" w:rsidR="00B22E00" w:rsidP="00B22E00" w:rsidRDefault="00B22E00" w14:paraId="5E798C75" w14:textId="14C5D70E">
      <w:pPr>
        <w:pStyle w:val="NoSpacing"/>
        <w:rPr>
          <w:rFonts w:ascii="Arial" w:hAnsi="Arial" w:cs="Arial"/>
          <w:b/>
          <w:bCs/>
          <w:sz w:val="20"/>
          <w:szCs w:val="20"/>
        </w:rPr>
      </w:pPr>
      <w:r w:rsidRPr="00B22E00">
        <w:rPr>
          <w:rFonts w:ascii="Arial" w:hAnsi="Arial" w:cs="Arial"/>
          <w:b/>
          <w:bCs/>
          <w:sz w:val="20"/>
          <w:szCs w:val="20"/>
        </w:rPr>
        <w:t>Course Pacing and Completion Policies</w:t>
      </w:r>
    </w:p>
    <w:p w:rsidRPr="00B22E00" w:rsidR="00B22E00" w:rsidP="00B22E00" w:rsidRDefault="00B22E00" w14:paraId="780E51BF" w14:textId="77777777">
      <w:pPr>
        <w:pStyle w:val="NoSpacing"/>
        <w:rPr>
          <w:rFonts w:ascii="Arial" w:hAnsi="Arial" w:cs="Arial"/>
          <w:sz w:val="20"/>
          <w:szCs w:val="20"/>
        </w:rPr>
      </w:pPr>
      <w:r w:rsidRPr="00B22E00">
        <w:rPr>
          <w:rFonts w:ascii="Arial" w:hAnsi="Arial" w:cs="Arial"/>
          <w:sz w:val="20"/>
          <w:szCs w:val="20"/>
        </w:rPr>
        <w:t xml:space="preserve">1. Students are expected to complete all self-paced, online course requirements within the </w:t>
      </w:r>
      <w:proofErr w:type="gramStart"/>
      <w:r w:rsidRPr="00B22E00">
        <w:rPr>
          <w:rFonts w:ascii="Arial" w:hAnsi="Arial" w:cs="Arial"/>
          <w:sz w:val="20"/>
          <w:szCs w:val="20"/>
        </w:rPr>
        <w:t>QUARTER  period</w:t>
      </w:r>
      <w:proofErr w:type="gramEnd"/>
      <w:r w:rsidRPr="00B22E00">
        <w:rPr>
          <w:rFonts w:ascii="Arial" w:hAnsi="Arial" w:cs="Arial"/>
          <w:sz w:val="20"/>
          <w:szCs w:val="20"/>
        </w:rPr>
        <w:t>.</w:t>
      </w:r>
    </w:p>
    <w:p w:rsidRPr="00B22E00" w:rsidR="00B22E00" w:rsidP="00B22E00" w:rsidRDefault="00B22E00" w14:paraId="58630625" w14:textId="77777777">
      <w:pPr>
        <w:pStyle w:val="NoSpacing"/>
        <w:rPr>
          <w:rFonts w:ascii="Arial" w:hAnsi="Arial" w:cs="Arial"/>
          <w:sz w:val="20"/>
          <w:szCs w:val="20"/>
        </w:rPr>
      </w:pPr>
      <w:r w:rsidRPr="00B22E00">
        <w:rPr>
          <w:rFonts w:ascii="Arial" w:hAnsi="Arial" w:cs="Arial"/>
          <w:sz w:val="20"/>
          <w:szCs w:val="20"/>
        </w:rPr>
        <w:t>2. Students are expected to complete 5% of course material within the 1st week of course.</w:t>
      </w:r>
    </w:p>
    <w:p w:rsidRPr="00B22E00" w:rsidR="00B22E00" w:rsidP="00B22E00" w:rsidRDefault="00B22E00" w14:paraId="68507DF2" w14:textId="2C986A43">
      <w:pPr>
        <w:pStyle w:val="NoSpacing"/>
        <w:rPr>
          <w:rFonts w:ascii="Arial" w:hAnsi="Arial" w:cs="Arial"/>
          <w:sz w:val="20"/>
          <w:szCs w:val="20"/>
        </w:rPr>
      </w:pPr>
      <w:r w:rsidRPr="5C81BF91" w:rsidR="00B22E00">
        <w:rPr>
          <w:rFonts w:ascii="Arial" w:hAnsi="Arial" w:cs="Arial"/>
          <w:sz w:val="20"/>
          <w:szCs w:val="20"/>
        </w:rPr>
        <w:t xml:space="preserve">3. A final mark will be assigned to all students who complete at least </w:t>
      </w:r>
      <w:r w:rsidRPr="5C81BF91" w:rsidR="10A6FCC6">
        <w:rPr>
          <w:rFonts w:ascii="Arial" w:hAnsi="Arial" w:cs="Arial"/>
          <w:sz w:val="20"/>
          <w:szCs w:val="20"/>
        </w:rPr>
        <w:t>50</w:t>
      </w:r>
      <w:r w:rsidRPr="5C81BF91" w:rsidR="00B22E00">
        <w:rPr>
          <w:rFonts w:ascii="Arial" w:hAnsi="Arial" w:cs="Arial"/>
          <w:sz w:val="20"/>
          <w:szCs w:val="20"/>
        </w:rPr>
        <w:t>% of the course requirements.</w:t>
      </w:r>
    </w:p>
    <w:p w:rsidRPr="00B22E00" w:rsidR="00B22E00" w:rsidRDefault="00B22E00" w14:paraId="2A323282" w14:textId="77777777">
      <w:pPr>
        <w:pStyle w:val="NoSpacing"/>
        <w:rPr>
          <w:rFonts w:ascii="Arial" w:hAnsi="Arial" w:cs="Arial"/>
          <w:sz w:val="20"/>
          <w:szCs w:val="20"/>
        </w:rPr>
      </w:pPr>
    </w:p>
    <w:sectPr w:rsidRPr="00B22E00" w:rsidR="00B22E0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6FF8"/>
    <w:multiLevelType w:val="hybridMultilevel"/>
    <w:tmpl w:val="C030A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EF7A8B"/>
    <w:multiLevelType w:val="hybridMultilevel"/>
    <w:tmpl w:val="3FDAFEC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1F3B31"/>
    <w:multiLevelType w:val="hybridMultilevel"/>
    <w:tmpl w:val="1FC894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4531D42"/>
    <w:multiLevelType w:val="hybridMultilevel"/>
    <w:tmpl w:val="6E228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4BE7543"/>
    <w:multiLevelType w:val="hybridMultilevel"/>
    <w:tmpl w:val="C5E8E70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C8"/>
    <w:rsid w:val="001726AC"/>
    <w:rsid w:val="0017448E"/>
    <w:rsid w:val="002755D4"/>
    <w:rsid w:val="00326000"/>
    <w:rsid w:val="00364E34"/>
    <w:rsid w:val="00384DEC"/>
    <w:rsid w:val="003F76AB"/>
    <w:rsid w:val="00604A14"/>
    <w:rsid w:val="00667DBE"/>
    <w:rsid w:val="007460F3"/>
    <w:rsid w:val="007A68C8"/>
    <w:rsid w:val="008E58A2"/>
    <w:rsid w:val="00917BAF"/>
    <w:rsid w:val="00946036"/>
    <w:rsid w:val="009E2870"/>
    <w:rsid w:val="00A0FCE0"/>
    <w:rsid w:val="00AD5A71"/>
    <w:rsid w:val="00B22E00"/>
    <w:rsid w:val="00C32604"/>
    <w:rsid w:val="00C50942"/>
    <w:rsid w:val="00D30E4C"/>
    <w:rsid w:val="00D31E04"/>
    <w:rsid w:val="00E72D75"/>
    <w:rsid w:val="00EE2336"/>
    <w:rsid w:val="00F476B4"/>
    <w:rsid w:val="00F71112"/>
    <w:rsid w:val="00F83870"/>
    <w:rsid w:val="00FE2DD0"/>
    <w:rsid w:val="0321AB3B"/>
    <w:rsid w:val="03C77292"/>
    <w:rsid w:val="093AC2BC"/>
    <w:rsid w:val="09B7A312"/>
    <w:rsid w:val="10A6FCC6"/>
    <w:rsid w:val="115D6610"/>
    <w:rsid w:val="1401F018"/>
    <w:rsid w:val="17CE4771"/>
    <w:rsid w:val="1C6BC54A"/>
    <w:rsid w:val="2117A2F6"/>
    <w:rsid w:val="330D91F1"/>
    <w:rsid w:val="33212B94"/>
    <w:rsid w:val="33DB1849"/>
    <w:rsid w:val="3D1601CA"/>
    <w:rsid w:val="3FA3FC4B"/>
    <w:rsid w:val="4627E598"/>
    <w:rsid w:val="4633E253"/>
    <w:rsid w:val="47C4E9E4"/>
    <w:rsid w:val="56D0EA84"/>
    <w:rsid w:val="57AE4E6E"/>
    <w:rsid w:val="58F05CB7"/>
    <w:rsid w:val="5C81BF91"/>
    <w:rsid w:val="671C64CA"/>
    <w:rsid w:val="6C7EAA60"/>
    <w:rsid w:val="768A7B26"/>
    <w:rsid w:val="7B9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487F"/>
  <w15:chartTrackingRefBased/>
  <w15:docId w15:val="{AA5A3474-FDC6-44BC-824A-C468538B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72D75"/>
    <w:rPr>
      <w:color w:val="0563C1" w:themeColor="hyperlink"/>
      <w:u w:val="single"/>
    </w:rPr>
  </w:style>
  <w:style w:type="character" w:styleId="UnresolvedMention">
    <w:name w:val="Unresolved Mention"/>
    <w:basedOn w:val="DefaultParagraphFont"/>
    <w:uiPriority w:val="99"/>
    <w:semiHidden/>
    <w:unhideWhenUsed/>
    <w:rsid w:val="00E72D75"/>
    <w:rPr>
      <w:color w:val="605E5C"/>
      <w:shd w:val="clear" w:color="auto" w:fill="E1DFDD"/>
    </w:rPr>
  </w:style>
  <w:style w:type="paragraph" w:styleId="NoSpacing">
    <w:name w:val="No Spacing"/>
    <w:uiPriority w:val="1"/>
    <w:qFormat/>
    <w:rsid w:val="009E2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636759">
      <w:bodyDiv w:val="1"/>
      <w:marLeft w:val="0"/>
      <w:marRight w:val="0"/>
      <w:marTop w:val="0"/>
      <w:marBottom w:val="0"/>
      <w:divBdr>
        <w:top w:val="none" w:sz="0" w:space="0" w:color="auto"/>
        <w:left w:val="none" w:sz="0" w:space="0" w:color="auto"/>
        <w:bottom w:val="none" w:sz="0" w:space="0" w:color="auto"/>
        <w:right w:val="none" w:sz="0" w:space="0" w:color="auto"/>
      </w:divBdr>
    </w:div>
    <w:div w:id="1315599937">
      <w:bodyDiv w:val="1"/>
      <w:marLeft w:val="0"/>
      <w:marRight w:val="0"/>
      <w:marTop w:val="0"/>
      <w:marBottom w:val="0"/>
      <w:divBdr>
        <w:top w:val="none" w:sz="0" w:space="0" w:color="auto"/>
        <w:left w:val="none" w:sz="0" w:space="0" w:color="auto"/>
        <w:bottom w:val="none" w:sz="0" w:space="0" w:color="auto"/>
        <w:right w:val="none" w:sz="0" w:space="0" w:color="auto"/>
      </w:divBdr>
      <w:divsChild>
        <w:div w:id="2019234548">
          <w:marLeft w:val="0"/>
          <w:marRight w:val="0"/>
          <w:marTop w:val="0"/>
          <w:marBottom w:val="0"/>
          <w:divBdr>
            <w:top w:val="none" w:sz="0" w:space="0" w:color="auto"/>
            <w:left w:val="none" w:sz="0" w:space="0" w:color="auto"/>
            <w:bottom w:val="none" w:sz="0" w:space="0" w:color="auto"/>
            <w:right w:val="none" w:sz="0" w:space="0" w:color="auto"/>
          </w:divBdr>
        </w:div>
        <w:div w:id="449320660">
          <w:marLeft w:val="0"/>
          <w:marRight w:val="0"/>
          <w:marTop w:val="0"/>
          <w:marBottom w:val="0"/>
          <w:divBdr>
            <w:top w:val="none" w:sz="0" w:space="0" w:color="auto"/>
            <w:left w:val="none" w:sz="0" w:space="0" w:color="auto"/>
            <w:bottom w:val="none" w:sz="0" w:space="0" w:color="auto"/>
            <w:right w:val="none" w:sz="0" w:space="0" w:color="auto"/>
          </w:divBdr>
          <w:divsChild>
            <w:div w:id="1214342819">
              <w:marLeft w:val="0"/>
              <w:marRight w:val="0"/>
              <w:marTop w:val="0"/>
              <w:marBottom w:val="0"/>
              <w:divBdr>
                <w:top w:val="none" w:sz="0" w:space="0" w:color="auto"/>
                <w:left w:val="none" w:sz="0" w:space="0" w:color="auto"/>
                <w:bottom w:val="none" w:sz="0" w:space="0" w:color="auto"/>
                <w:right w:val="none" w:sz="0" w:space="0" w:color="auto"/>
              </w:divBdr>
              <w:divsChild>
                <w:div w:id="8004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893">
      <w:bodyDiv w:val="1"/>
      <w:marLeft w:val="0"/>
      <w:marRight w:val="0"/>
      <w:marTop w:val="0"/>
      <w:marBottom w:val="0"/>
      <w:divBdr>
        <w:top w:val="none" w:sz="0" w:space="0" w:color="auto"/>
        <w:left w:val="none" w:sz="0" w:space="0" w:color="auto"/>
        <w:bottom w:val="none" w:sz="0" w:space="0" w:color="auto"/>
        <w:right w:val="none" w:sz="0" w:space="0" w:color="auto"/>
      </w:divBdr>
      <w:divsChild>
        <w:div w:id="123274591">
          <w:marLeft w:val="0"/>
          <w:marRight w:val="0"/>
          <w:marTop w:val="0"/>
          <w:marBottom w:val="0"/>
          <w:divBdr>
            <w:top w:val="single" w:sz="6" w:space="7" w:color="E5E5E5"/>
            <w:left w:val="none" w:sz="0" w:space="0" w:color="auto"/>
            <w:bottom w:val="none" w:sz="0" w:space="0" w:color="auto"/>
            <w:right w:val="none" w:sz="0" w:space="0" w:color="auto"/>
          </w:divBdr>
        </w:div>
        <w:div w:id="788167387">
          <w:marLeft w:val="0"/>
          <w:marRight w:val="0"/>
          <w:marTop w:val="0"/>
          <w:marBottom w:val="0"/>
          <w:divBdr>
            <w:top w:val="none" w:sz="0" w:space="0" w:color="auto"/>
            <w:left w:val="none" w:sz="0" w:space="0" w:color="auto"/>
            <w:bottom w:val="none" w:sz="0" w:space="0" w:color="auto"/>
            <w:right w:val="none" w:sz="0" w:space="0" w:color="auto"/>
          </w:divBdr>
          <w:divsChild>
            <w:div w:id="1788431583">
              <w:marLeft w:val="0"/>
              <w:marRight w:val="0"/>
              <w:marTop w:val="0"/>
              <w:marBottom w:val="0"/>
              <w:divBdr>
                <w:top w:val="none" w:sz="0" w:space="0" w:color="auto"/>
                <w:left w:val="none" w:sz="0" w:space="0" w:color="auto"/>
                <w:bottom w:val="none" w:sz="0" w:space="0" w:color="auto"/>
                <w:right w:val="none" w:sz="0" w:space="0" w:color="auto"/>
              </w:divBdr>
              <w:divsChild>
                <w:div w:id="1026756008">
                  <w:marLeft w:val="0"/>
                  <w:marRight w:val="0"/>
                  <w:marTop w:val="0"/>
                  <w:marBottom w:val="0"/>
                  <w:divBdr>
                    <w:top w:val="none" w:sz="0" w:space="0" w:color="auto"/>
                    <w:left w:val="none" w:sz="0" w:space="0" w:color="auto"/>
                    <w:bottom w:val="none" w:sz="0" w:space="0" w:color="auto"/>
                    <w:right w:val="none" w:sz="0" w:space="0" w:color="auto"/>
                  </w:divBdr>
                  <w:divsChild>
                    <w:div w:id="553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3.png" Id="Rf9ea2e644df4426b" /><Relationship Type="http://schemas.openxmlformats.org/officeDocument/2006/relationships/image" Target="/media/image4.png" Id="R169f1cfb3f034a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23142256C409B7FD4CF9AB9C0AA" ma:contentTypeVersion="11" ma:contentTypeDescription="Create a new document." ma:contentTypeScope="" ma:versionID="d978a5f4ad0fd6bd0668c4a8c29c3193">
  <xsd:schema xmlns:xsd="http://www.w3.org/2001/XMLSchema" xmlns:xs="http://www.w3.org/2001/XMLSchema" xmlns:p="http://schemas.microsoft.com/office/2006/metadata/properties" xmlns:ns2="9fe63545-6d4d-4535-8e8e-af445cce9c06" xmlns:ns3="392eb233-30f7-4b5b-9a3c-7c37a3c13dca" targetNamespace="http://schemas.microsoft.com/office/2006/metadata/properties" ma:root="true" ma:fieldsID="d7adcc9a3190b6faf45986b91103ab70" ns2:_="" ns3:_="">
    <xsd:import namespace="9fe63545-6d4d-4535-8e8e-af445cce9c06"/>
    <xsd:import namespace="392eb233-30f7-4b5b-9a3c-7c37a3c13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63545-6d4d-4535-8e8e-af445cce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eb233-30f7-4b5b-9a3c-7c37a3c13d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4DA05-1556-4F1E-A650-28F3F55AABDB}"/>
</file>

<file path=customXml/itemProps2.xml><?xml version="1.0" encoding="utf-8"?>
<ds:datastoreItem xmlns:ds="http://schemas.openxmlformats.org/officeDocument/2006/customXml" ds:itemID="{0F6F80ED-27A9-4530-9555-366B33EE1470}"/>
</file>

<file path=customXml/itemProps3.xml><?xml version="1.0" encoding="utf-8"?>
<ds:datastoreItem xmlns:ds="http://schemas.openxmlformats.org/officeDocument/2006/customXml" ds:itemID="{77F1592B-2124-4EC8-8C42-3D0E62785F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Raghoobarsingh, Roger</dc:creator>
  <keywords/>
  <dc:description/>
  <lastModifiedBy>Kim, Elizabeth</lastModifiedBy>
  <revision>15</revision>
  <dcterms:created xsi:type="dcterms:W3CDTF">2020-06-23T19:32:00.0000000Z</dcterms:created>
  <dcterms:modified xsi:type="dcterms:W3CDTF">2021-01-28T21:45:44.5749375Z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0x01010003E4523142256C409B7FD4CF9AB9C0AA</vt:lpwstr>
  </property>
</Properties>
</file>