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E312" w14:textId="7CA81CE8" w:rsidR="00DA50E5" w:rsidRDefault="00B810D8" w:rsidP="006B226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  <w:r w:rsidR="00DA50E5">
        <w:rPr>
          <w:noProof/>
        </w:rPr>
        <w:drawing>
          <wp:inline distT="0" distB="0" distL="0" distR="0" wp14:anchorId="2FAD96C6" wp14:editId="101F347D">
            <wp:extent cx="2604147" cy="1737360"/>
            <wp:effectExtent l="0" t="0" r="5715" b="0"/>
            <wp:docPr id="1" name="Picture 1" descr="Image result for rolly polly b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lly polly bu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63" cy="176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0F5E0" w14:textId="3615FCBD" w:rsidR="00D964A3" w:rsidRDefault="006B226E" w:rsidP="006B226E">
      <w:pPr>
        <w:jc w:val="center"/>
        <w:rPr>
          <w:sz w:val="40"/>
          <w:szCs w:val="40"/>
        </w:rPr>
      </w:pPr>
      <w:r>
        <w:rPr>
          <w:sz w:val="40"/>
          <w:szCs w:val="40"/>
        </w:rPr>
        <w:t>What do wood bugs prefer?</w:t>
      </w:r>
    </w:p>
    <w:p w14:paraId="048DA5EC" w14:textId="30C833EF" w:rsidR="006B226E" w:rsidRDefault="006B226E" w:rsidP="006B226E">
      <w:pPr>
        <w:jc w:val="center"/>
      </w:pPr>
      <w:r>
        <w:t>Lemons or maple syrup</w:t>
      </w:r>
      <w:r w:rsidR="00306EC1">
        <w:t>?</w:t>
      </w:r>
    </w:p>
    <w:p w14:paraId="51CAAD06" w14:textId="1994BA22" w:rsidR="00306EC1" w:rsidRDefault="00306EC1" w:rsidP="006B226E">
      <w:pPr>
        <w:jc w:val="center"/>
      </w:pPr>
      <w:r>
        <w:rPr>
          <w:noProof/>
        </w:rPr>
        <w:drawing>
          <wp:inline distT="0" distB="0" distL="0" distR="0" wp14:anchorId="79B57C52" wp14:editId="426F4B0D">
            <wp:extent cx="792480" cy="554264"/>
            <wp:effectExtent l="0" t="0" r="7620" b="0"/>
            <wp:docPr id="2" name="Picture 2" descr="C:\Users\Kevin Neumann\AppData\Local\Microsoft\Windows\INetCache\Content.MSO\DA3543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 Neumann\AppData\Local\Microsoft\Windows\INetCache\Content.MSO\DA35439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41" cy="5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83E">
        <w:rPr>
          <w:noProof/>
        </w:rPr>
        <w:drawing>
          <wp:inline distT="0" distB="0" distL="0" distR="0" wp14:anchorId="33F152BE" wp14:editId="1312A6C1">
            <wp:extent cx="411838" cy="608530"/>
            <wp:effectExtent l="0" t="0" r="7620" b="1270"/>
            <wp:docPr id="3" name="Picture 3" descr="Image result for maple sy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ple syr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482" cy="64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CDF48" w14:textId="77777777" w:rsidR="00841B70" w:rsidRDefault="00841B70" w:rsidP="00841B70">
      <w:pPr>
        <w:jc w:val="center"/>
        <w:rPr>
          <w:sz w:val="40"/>
          <w:szCs w:val="40"/>
        </w:rPr>
      </w:pPr>
    </w:p>
    <w:p w14:paraId="7965DB2B" w14:textId="01F8DFC3" w:rsidR="00841B70" w:rsidRDefault="00841B70" w:rsidP="00841B70">
      <w:pPr>
        <w:jc w:val="center"/>
        <w:rPr>
          <w:sz w:val="40"/>
          <w:szCs w:val="40"/>
        </w:rPr>
      </w:pPr>
      <w:r>
        <w:rPr>
          <w:sz w:val="40"/>
          <w:szCs w:val="40"/>
        </w:rPr>
        <w:t>Wood bugs</w:t>
      </w:r>
    </w:p>
    <w:p w14:paraId="5395EA92" w14:textId="77777777" w:rsidR="00841B70" w:rsidRDefault="00841B70" w:rsidP="00841B70">
      <w:pPr>
        <w:jc w:val="center"/>
        <w:rPr>
          <w:sz w:val="24"/>
          <w:szCs w:val="24"/>
        </w:rPr>
      </w:pPr>
      <w:r w:rsidRPr="6B4A1F88">
        <w:rPr>
          <w:sz w:val="24"/>
          <w:szCs w:val="24"/>
        </w:rPr>
        <w:t xml:space="preserve">Where do </w:t>
      </w:r>
      <w:r w:rsidRPr="56C2E899">
        <w:rPr>
          <w:sz w:val="24"/>
          <w:szCs w:val="24"/>
        </w:rPr>
        <w:t xml:space="preserve">wood </w:t>
      </w:r>
      <w:r w:rsidRPr="6B4A1F88">
        <w:rPr>
          <w:sz w:val="24"/>
          <w:szCs w:val="24"/>
        </w:rPr>
        <w:t xml:space="preserve">bugs </w:t>
      </w:r>
      <w:r w:rsidRPr="56C2E899">
        <w:rPr>
          <w:sz w:val="24"/>
          <w:szCs w:val="24"/>
        </w:rPr>
        <w:t>live</w:t>
      </w:r>
      <w:r>
        <w:rPr>
          <w:sz w:val="24"/>
          <w:szCs w:val="24"/>
        </w:rPr>
        <w:t>?</w:t>
      </w:r>
    </w:p>
    <w:p w14:paraId="3954B6E2" w14:textId="12DE95B2" w:rsidR="00841B70" w:rsidRDefault="00841B70" w:rsidP="000F2C61">
      <w:pPr>
        <w:jc w:val="center"/>
        <w:rPr>
          <w:sz w:val="24"/>
          <w:szCs w:val="24"/>
        </w:rPr>
      </w:pPr>
      <w:r w:rsidRPr="1613859B">
        <w:rPr>
          <w:sz w:val="24"/>
          <w:szCs w:val="24"/>
        </w:rPr>
        <w:t xml:space="preserve">They live </w:t>
      </w:r>
      <w:r w:rsidRPr="74D63A5D">
        <w:rPr>
          <w:sz w:val="24"/>
          <w:szCs w:val="24"/>
        </w:rPr>
        <w:t>in damp and wet</w:t>
      </w:r>
      <w:r w:rsidRPr="28196433">
        <w:rPr>
          <w:sz w:val="24"/>
          <w:szCs w:val="24"/>
        </w:rPr>
        <w:t xml:space="preserve"> areas like under </w:t>
      </w:r>
      <w:r w:rsidRPr="4D4402CE">
        <w:rPr>
          <w:sz w:val="24"/>
          <w:szCs w:val="24"/>
        </w:rPr>
        <w:t>logs</w:t>
      </w:r>
      <w:r>
        <w:rPr>
          <w:sz w:val="24"/>
          <w:szCs w:val="24"/>
        </w:rPr>
        <w:t>,</w:t>
      </w:r>
      <w:r w:rsidRPr="15F71807">
        <w:rPr>
          <w:sz w:val="24"/>
          <w:szCs w:val="24"/>
        </w:rPr>
        <w:t xml:space="preserve"> </w:t>
      </w:r>
      <w:r w:rsidRPr="53D98D12">
        <w:rPr>
          <w:sz w:val="24"/>
          <w:szCs w:val="24"/>
        </w:rPr>
        <w:t xml:space="preserve">Rocks, piles of wet leaves compost and garbage. </w:t>
      </w:r>
      <w:r w:rsidRPr="2FF798FD">
        <w:rPr>
          <w:sz w:val="24"/>
          <w:szCs w:val="24"/>
        </w:rPr>
        <w:t>Wood bugs are the only crustaceans that live on land unlike lobster, crab and shr</w:t>
      </w:r>
      <w:r w:rsidR="00FB1A08">
        <w:rPr>
          <w:sz w:val="24"/>
          <w:szCs w:val="24"/>
        </w:rPr>
        <w:t>imp.</w:t>
      </w:r>
      <w:r>
        <w:rPr>
          <w:sz w:val="24"/>
          <w:szCs w:val="24"/>
        </w:rPr>
        <w:t xml:space="preserve"> </w:t>
      </w:r>
      <w:r w:rsidRPr="6A179D91">
        <w:rPr>
          <w:sz w:val="24"/>
          <w:szCs w:val="24"/>
        </w:rPr>
        <w:t xml:space="preserve">Wood bugs </w:t>
      </w:r>
      <w:r w:rsidRPr="00E41411">
        <w:rPr>
          <w:sz w:val="24"/>
          <w:szCs w:val="24"/>
        </w:rPr>
        <w:t>don’t</w:t>
      </w:r>
      <w:r w:rsidRPr="6A179D91">
        <w:rPr>
          <w:sz w:val="24"/>
          <w:szCs w:val="24"/>
        </w:rPr>
        <w:t xml:space="preserve"> bite and</w:t>
      </w:r>
      <w:r>
        <w:rPr>
          <w:sz w:val="24"/>
          <w:szCs w:val="24"/>
        </w:rPr>
        <w:t xml:space="preserve"> are</w:t>
      </w:r>
      <w:r w:rsidRPr="6A179D91">
        <w:rPr>
          <w:sz w:val="24"/>
          <w:szCs w:val="24"/>
        </w:rPr>
        <w:t xml:space="preserve"> harmless to humans because </w:t>
      </w:r>
      <w:r w:rsidRPr="2797AB80">
        <w:rPr>
          <w:sz w:val="24"/>
          <w:szCs w:val="24"/>
        </w:rPr>
        <w:t>they fear</w:t>
      </w:r>
      <w:r>
        <w:rPr>
          <w:sz w:val="24"/>
          <w:szCs w:val="24"/>
        </w:rPr>
        <w:t xml:space="preserve"> </w:t>
      </w:r>
      <w:r w:rsidRPr="312CE4A6">
        <w:rPr>
          <w:sz w:val="24"/>
          <w:szCs w:val="24"/>
        </w:rPr>
        <w:t>us</w:t>
      </w:r>
      <w:r>
        <w:rPr>
          <w:sz w:val="24"/>
          <w:szCs w:val="24"/>
        </w:rPr>
        <w:t xml:space="preserve">. </w:t>
      </w:r>
      <w:r w:rsidRPr="4BA1BB14">
        <w:rPr>
          <w:sz w:val="24"/>
          <w:szCs w:val="24"/>
        </w:rPr>
        <w:t xml:space="preserve">Their shape is like an oval </w:t>
      </w:r>
      <w:r>
        <w:rPr>
          <w:sz w:val="24"/>
          <w:szCs w:val="24"/>
        </w:rPr>
        <w:t>and can roll up into a sphere. T</w:t>
      </w:r>
      <w:r w:rsidRPr="4BA1BB14">
        <w:rPr>
          <w:sz w:val="24"/>
          <w:szCs w:val="24"/>
        </w:rPr>
        <w:t xml:space="preserve">hey have lots of name like </w:t>
      </w:r>
      <w:proofErr w:type="spellStart"/>
      <w:r w:rsidRPr="72C3FF49">
        <w:rPr>
          <w:sz w:val="24"/>
          <w:szCs w:val="24"/>
        </w:rPr>
        <w:t>rol</w:t>
      </w:r>
      <w:r>
        <w:rPr>
          <w:sz w:val="24"/>
          <w:szCs w:val="24"/>
        </w:rPr>
        <w:t>lie</w:t>
      </w:r>
      <w:proofErr w:type="spellEnd"/>
      <w:r w:rsidRPr="72C3FF49">
        <w:rPr>
          <w:sz w:val="24"/>
          <w:szCs w:val="24"/>
        </w:rPr>
        <w:t xml:space="preserve"> </w:t>
      </w:r>
      <w:proofErr w:type="spellStart"/>
      <w:r w:rsidRPr="72C3FF49">
        <w:rPr>
          <w:sz w:val="24"/>
          <w:szCs w:val="24"/>
        </w:rPr>
        <w:t>pol</w:t>
      </w:r>
      <w:r>
        <w:rPr>
          <w:sz w:val="24"/>
          <w:szCs w:val="24"/>
        </w:rPr>
        <w:t>lies</w:t>
      </w:r>
      <w:proofErr w:type="spellEnd"/>
      <w:r w:rsidRPr="4BA1BB14">
        <w:rPr>
          <w:sz w:val="24"/>
          <w:szCs w:val="24"/>
        </w:rPr>
        <w:t>, wood bugs</w:t>
      </w:r>
      <w:r w:rsidR="002C5BC3">
        <w:rPr>
          <w:sz w:val="24"/>
          <w:szCs w:val="24"/>
        </w:rPr>
        <w:t xml:space="preserve">, wood louses, </w:t>
      </w:r>
      <w:proofErr w:type="spellStart"/>
      <w:r w:rsidR="002C5BC3">
        <w:rPr>
          <w:sz w:val="24"/>
          <w:szCs w:val="24"/>
        </w:rPr>
        <w:t>sowbugs</w:t>
      </w:r>
      <w:proofErr w:type="spellEnd"/>
      <w:r w:rsidRPr="4BA1BB14">
        <w:rPr>
          <w:sz w:val="24"/>
          <w:szCs w:val="24"/>
        </w:rPr>
        <w:t xml:space="preserve"> or pill bugs</w:t>
      </w:r>
      <w:r>
        <w:rPr>
          <w:sz w:val="24"/>
          <w:szCs w:val="24"/>
        </w:rPr>
        <w:t>.</w:t>
      </w:r>
      <w:r w:rsidRPr="4BA1BB14">
        <w:rPr>
          <w:sz w:val="24"/>
          <w:szCs w:val="24"/>
        </w:rPr>
        <w:t xml:space="preserve"> </w:t>
      </w:r>
      <w:r w:rsidRPr="74905028">
        <w:rPr>
          <w:sz w:val="24"/>
          <w:szCs w:val="24"/>
        </w:rPr>
        <w:t xml:space="preserve">Their species is </w:t>
      </w:r>
      <w:r w:rsidRPr="3A89AC42">
        <w:rPr>
          <w:sz w:val="24"/>
          <w:szCs w:val="24"/>
        </w:rPr>
        <w:t>Armadillidium vulgare</w:t>
      </w:r>
      <w:r>
        <w:rPr>
          <w:sz w:val="24"/>
          <w:szCs w:val="24"/>
        </w:rPr>
        <w:t xml:space="preserve"> and they won’t</w:t>
      </w:r>
      <w:r w:rsidRPr="1E01D8B6">
        <w:rPr>
          <w:sz w:val="24"/>
          <w:szCs w:val="24"/>
        </w:rPr>
        <w:t xml:space="preserve"> give diseases or contaminate your food</w:t>
      </w:r>
      <w:r>
        <w:rPr>
          <w:sz w:val="24"/>
          <w:szCs w:val="24"/>
        </w:rPr>
        <w:t>. You can p</w:t>
      </w:r>
      <w:r w:rsidRPr="45FF8C62">
        <w:rPr>
          <w:sz w:val="24"/>
          <w:szCs w:val="24"/>
        </w:rPr>
        <w:t xml:space="preserve">revent having wood bugs in your house </w:t>
      </w:r>
      <w:r w:rsidRPr="24EB389F">
        <w:rPr>
          <w:sz w:val="24"/>
          <w:szCs w:val="24"/>
        </w:rPr>
        <w:t xml:space="preserve">keep your </w:t>
      </w:r>
      <w:r w:rsidRPr="50067D59">
        <w:rPr>
          <w:sz w:val="24"/>
          <w:szCs w:val="24"/>
        </w:rPr>
        <w:t xml:space="preserve">homes </w:t>
      </w:r>
      <w:r>
        <w:rPr>
          <w:sz w:val="24"/>
          <w:szCs w:val="24"/>
        </w:rPr>
        <w:t>by having your house c</w:t>
      </w:r>
      <w:r w:rsidRPr="505DFC18">
        <w:rPr>
          <w:sz w:val="24"/>
          <w:szCs w:val="24"/>
        </w:rPr>
        <w:t xml:space="preserve">lean and </w:t>
      </w:r>
      <w:r w:rsidRPr="4C003791">
        <w:rPr>
          <w:sz w:val="24"/>
          <w:szCs w:val="24"/>
        </w:rPr>
        <w:t xml:space="preserve">dry </w:t>
      </w:r>
      <w:r w:rsidRPr="7DA49790">
        <w:rPr>
          <w:sz w:val="24"/>
          <w:szCs w:val="24"/>
        </w:rPr>
        <w:t xml:space="preserve">because wood bugs </w:t>
      </w:r>
      <w:r w:rsidRPr="26AF368D">
        <w:rPr>
          <w:sz w:val="24"/>
          <w:szCs w:val="24"/>
        </w:rPr>
        <w:t>don’t like</w:t>
      </w:r>
      <w:r w:rsidRPr="6F4A1857">
        <w:rPr>
          <w:sz w:val="24"/>
          <w:szCs w:val="24"/>
        </w:rPr>
        <w:t xml:space="preserve"> dry places</w:t>
      </w:r>
      <w:r>
        <w:rPr>
          <w:sz w:val="24"/>
          <w:szCs w:val="24"/>
        </w:rPr>
        <w:t>.</w:t>
      </w:r>
      <w:r w:rsidR="000F2C61" w:rsidRPr="000F2C61">
        <w:t xml:space="preserve"> </w:t>
      </w:r>
      <w:r w:rsidR="000F2C61">
        <w:rPr>
          <w:noProof/>
        </w:rPr>
        <w:drawing>
          <wp:inline distT="0" distB="0" distL="0" distR="0" wp14:anchorId="79E9AE40" wp14:editId="70A317AB">
            <wp:extent cx="1489364" cy="1117500"/>
            <wp:effectExtent l="0" t="0" r="0" b="6985"/>
            <wp:docPr id="5" name="Picture 5" descr="Image result for wood bugs natural hab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wood bugs natural habit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1523" cy="113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AE8AF" w14:textId="44A2C177" w:rsidR="006B226E" w:rsidRDefault="00E1460E" w:rsidP="006B226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9A0EF14" wp14:editId="42A1F4E4">
            <wp:extent cx="1240617" cy="862237"/>
            <wp:effectExtent l="0" t="0" r="0" b="0"/>
            <wp:docPr id="4" name="Picture 4" descr="Image result for wood bugs natural hab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wood bugs natural habit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74" cy="94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0C6A4" w14:textId="36C70847" w:rsidR="006B226E" w:rsidRPr="006B226E" w:rsidRDefault="006B226E" w:rsidP="006B226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Hypothesis</w:t>
      </w:r>
    </w:p>
    <w:p w14:paraId="73F30994" w14:textId="63D3864F" w:rsidR="00301942" w:rsidRPr="009C1806" w:rsidRDefault="006B226E" w:rsidP="009C1806">
      <w:pPr>
        <w:jc w:val="center"/>
      </w:pPr>
      <w:r>
        <w:t>If we put maple syrup and lemon juice next to the wood bugs, then the wood bugs will go to the maple syrup because it is sweet.</w:t>
      </w:r>
    </w:p>
    <w:p w14:paraId="57B128D2" w14:textId="70B4DBB3" w:rsidR="006B226E" w:rsidRDefault="006B226E" w:rsidP="006B226E">
      <w:pPr>
        <w:jc w:val="center"/>
        <w:rPr>
          <w:sz w:val="40"/>
          <w:szCs w:val="40"/>
        </w:rPr>
      </w:pPr>
      <w:r>
        <w:rPr>
          <w:sz w:val="40"/>
          <w:szCs w:val="40"/>
        </w:rPr>
        <w:t>Materials</w:t>
      </w:r>
    </w:p>
    <w:p w14:paraId="769D3E36" w14:textId="6CAE2F26" w:rsidR="006B226E" w:rsidRDefault="006B226E" w:rsidP="006B226E">
      <w:pPr>
        <w:jc w:val="center"/>
      </w:pPr>
      <w:r>
        <w:t>-Lemon</w:t>
      </w:r>
      <w:r>
        <w:tab/>
      </w:r>
    </w:p>
    <w:p w14:paraId="7BC8B237" w14:textId="49D0306A" w:rsidR="006B226E" w:rsidRDefault="006B226E" w:rsidP="00187346">
      <w:pPr>
        <w:jc w:val="center"/>
      </w:pPr>
      <w:r>
        <w:t>-Maple syrup</w:t>
      </w:r>
    </w:p>
    <w:p w14:paraId="2244A09E" w14:textId="78A8EBB0" w:rsidR="006B226E" w:rsidRDefault="006B226E" w:rsidP="006B226E">
      <w:pPr>
        <w:jc w:val="center"/>
      </w:pPr>
      <w:r>
        <w:t>-Box</w:t>
      </w:r>
      <w:r w:rsidR="007C7820">
        <w:t xml:space="preserve"> approximately 2x1</w:t>
      </w:r>
      <w:r w:rsidR="000D373C">
        <w:t>x1</w:t>
      </w:r>
      <w:r w:rsidR="007C7820">
        <w:t xml:space="preserve"> feet</w:t>
      </w:r>
    </w:p>
    <w:p w14:paraId="3B023601" w14:textId="74E1D854" w:rsidR="006B226E" w:rsidRDefault="006B226E" w:rsidP="006B226E">
      <w:pPr>
        <w:jc w:val="center"/>
      </w:pPr>
      <w:r>
        <w:t>-Dishes</w:t>
      </w:r>
      <w:r w:rsidR="003B29C6">
        <w:t xml:space="preserve"> for foods</w:t>
      </w:r>
    </w:p>
    <w:p w14:paraId="3330743E" w14:textId="73761741" w:rsidR="006B226E" w:rsidRDefault="006B226E" w:rsidP="006B226E">
      <w:pPr>
        <w:jc w:val="center"/>
      </w:pPr>
      <w:r>
        <w:t>-</w:t>
      </w:r>
      <w:r w:rsidR="00430881">
        <w:t xml:space="preserve">7 </w:t>
      </w:r>
      <w:r>
        <w:t>Wood bugs</w:t>
      </w:r>
      <w:r w:rsidR="003B29C6">
        <w:t xml:space="preserve"> </w:t>
      </w:r>
    </w:p>
    <w:p w14:paraId="7F00991B" w14:textId="0366B0AF" w:rsidR="00E2323E" w:rsidRDefault="000D373C" w:rsidP="006B226E">
      <w:pPr>
        <w:jc w:val="center"/>
      </w:pPr>
      <w:r>
        <w:t>-</w:t>
      </w:r>
      <w:r w:rsidR="00E2323E">
        <w:t>Tape</w:t>
      </w:r>
    </w:p>
    <w:p w14:paraId="2FF15734" w14:textId="7153C5E7" w:rsidR="006B226E" w:rsidRDefault="006B226E" w:rsidP="006B226E">
      <w:pPr>
        <w:jc w:val="center"/>
      </w:pPr>
    </w:p>
    <w:p w14:paraId="35DC2DEC" w14:textId="59E96BE7" w:rsidR="006B226E" w:rsidRDefault="006B226E" w:rsidP="006B226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Procedure </w:t>
      </w:r>
    </w:p>
    <w:p w14:paraId="64CF6B51" w14:textId="44E7CDFE" w:rsidR="00C76453" w:rsidRDefault="00C76453" w:rsidP="006B226E">
      <w:pPr>
        <w:pStyle w:val="ListParagraph"/>
        <w:numPr>
          <w:ilvl w:val="0"/>
          <w:numId w:val="1"/>
        </w:numPr>
        <w:jc w:val="center"/>
      </w:pPr>
      <w:r>
        <w:t xml:space="preserve">Tape the corners of the box </w:t>
      </w:r>
      <w:r w:rsidR="00AB450C">
        <w:t>so</w:t>
      </w:r>
      <w:r>
        <w:t xml:space="preserve"> the bugs can’t escape</w:t>
      </w:r>
      <w:r w:rsidR="00117810">
        <w:t>.</w:t>
      </w:r>
    </w:p>
    <w:p w14:paraId="0BD6636A" w14:textId="12C8A304" w:rsidR="0001541B" w:rsidRDefault="0001541B" w:rsidP="006B226E">
      <w:pPr>
        <w:pStyle w:val="ListParagraph"/>
        <w:numPr>
          <w:ilvl w:val="0"/>
          <w:numId w:val="1"/>
        </w:numPr>
        <w:jc w:val="center"/>
      </w:pPr>
      <w:r>
        <w:t>Draw a line down the center</w:t>
      </w:r>
    </w:p>
    <w:p w14:paraId="096A1EFD" w14:textId="46AD5034" w:rsidR="000D373C" w:rsidRDefault="00757D9C" w:rsidP="006B226E">
      <w:pPr>
        <w:pStyle w:val="ListParagraph"/>
        <w:numPr>
          <w:ilvl w:val="0"/>
          <w:numId w:val="1"/>
        </w:numPr>
        <w:jc w:val="center"/>
      </w:pPr>
      <w:r>
        <w:t>T</w:t>
      </w:r>
      <w:r w:rsidR="000D373C">
        <w:t>ape down the dishes, one on each end.</w:t>
      </w:r>
    </w:p>
    <w:p w14:paraId="6ADD515C" w14:textId="67720A41" w:rsidR="006B226E" w:rsidRDefault="00AB450C" w:rsidP="006B226E">
      <w:pPr>
        <w:pStyle w:val="ListParagraph"/>
        <w:numPr>
          <w:ilvl w:val="0"/>
          <w:numId w:val="1"/>
        </w:numPr>
        <w:jc w:val="center"/>
      </w:pPr>
      <w:r>
        <w:t>Put the lemon juice and maple syrup in the dishes</w:t>
      </w:r>
      <w:r w:rsidR="003B29C6">
        <w:t>.</w:t>
      </w:r>
    </w:p>
    <w:p w14:paraId="0AA29AB3" w14:textId="3FEB8F07" w:rsidR="00666D05" w:rsidRDefault="00666D05" w:rsidP="006B226E">
      <w:pPr>
        <w:pStyle w:val="ListParagraph"/>
        <w:numPr>
          <w:ilvl w:val="0"/>
          <w:numId w:val="1"/>
        </w:numPr>
        <w:jc w:val="center"/>
      </w:pPr>
      <w:r>
        <w:t xml:space="preserve">Get </w:t>
      </w:r>
      <w:r w:rsidR="006968A3">
        <w:t xml:space="preserve">one bug at a time </w:t>
      </w:r>
      <w:r w:rsidR="002F0E51">
        <w:t xml:space="preserve">and </w:t>
      </w:r>
      <w:r w:rsidR="00690EF7">
        <w:t xml:space="preserve">let it </w:t>
      </w:r>
      <w:r w:rsidR="006A26CB">
        <w:t xml:space="preserve">roam around for </w:t>
      </w:r>
      <w:r w:rsidR="00923A36">
        <w:t xml:space="preserve">2 </w:t>
      </w:r>
      <w:r w:rsidR="007A0151">
        <w:t>minutes.</w:t>
      </w:r>
    </w:p>
    <w:p w14:paraId="342880BA" w14:textId="26FDE5FD" w:rsidR="00666D05" w:rsidRDefault="005B0696" w:rsidP="006B226E">
      <w:pPr>
        <w:pStyle w:val="ListParagraph"/>
        <w:numPr>
          <w:ilvl w:val="0"/>
          <w:numId w:val="1"/>
        </w:numPr>
        <w:jc w:val="center"/>
      </w:pPr>
      <w:r>
        <w:t>Record how long the wood bug at for each</w:t>
      </w:r>
      <w:r w:rsidR="0001541B">
        <w:t xml:space="preserve"> half of the box</w:t>
      </w:r>
      <w:r>
        <w:t xml:space="preserve"> and the </w:t>
      </w:r>
      <w:r w:rsidR="00CE0A00">
        <w:t xml:space="preserve">side </w:t>
      </w:r>
      <w:r w:rsidR="0027111D">
        <w:t>it stayed at</w:t>
      </w:r>
      <w:r w:rsidR="00092FA8">
        <w:t xml:space="preserve"> </w:t>
      </w:r>
      <w:r w:rsidR="0039222C">
        <w:t>is one it liked more.</w:t>
      </w:r>
    </w:p>
    <w:p w14:paraId="59A52352" w14:textId="2E53EB21" w:rsidR="00466F05" w:rsidRDefault="00466F05" w:rsidP="006B226E">
      <w:pPr>
        <w:pStyle w:val="ListParagraph"/>
        <w:numPr>
          <w:ilvl w:val="0"/>
          <w:numId w:val="1"/>
        </w:numPr>
        <w:jc w:val="center"/>
      </w:pPr>
      <w:r>
        <w:t>Repeat steps</w:t>
      </w:r>
      <w:r w:rsidR="000D7379">
        <w:t xml:space="preserve"> </w:t>
      </w:r>
      <w:r w:rsidR="00306B94">
        <w:t>2 and 3</w:t>
      </w:r>
      <w:r w:rsidR="00A24C38">
        <w:t xml:space="preserve"> </w:t>
      </w:r>
      <w:r w:rsidR="00727B6D">
        <w:t>until you run out of bugs</w:t>
      </w:r>
    </w:p>
    <w:p w14:paraId="47D27064" w14:textId="33E56872" w:rsidR="00666D05" w:rsidRDefault="00702330" w:rsidP="00702330">
      <w:pPr>
        <w:pStyle w:val="ListParagraph"/>
        <w:jc w:val="center"/>
      </w:pPr>
      <w:r>
        <w:rPr>
          <w:noProof/>
        </w:rPr>
        <w:drawing>
          <wp:inline distT="0" distB="0" distL="0" distR="0" wp14:anchorId="02E4BE86" wp14:editId="52EFF8BE">
            <wp:extent cx="2609850" cy="3479800"/>
            <wp:effectExtent l="3175" t="0" r="3175" b="3175"/>
            <wp:docPr id="9" name="Picture 9" descr="A picture containing floor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ien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19528" cy="349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31D05" w14:textId="60D11FCA" w:rsidR="00666D05" w:rsidRPr="00666D05" w:rsidRDefault="00666D05" w:rsidP="00666D05">
      <w:pPr>
        <w:pStyle w:val="ListParagraph"/>
        <w:jc w:val="center"/>
        <w:rPr>
          <w:sz w:val="40"/>
          <w:szCs w:val="40"/>
        </w:rPr>
      </w:pPr>
    </w:p>
    <w:p w14:paraId="0B5E61BE" w14:textId="186BFD49" w:rsidR="00666D05" w:rsidRDefault="00666D05" w:rsidP="00666D05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Quantitative Data</w:t>
      </w:r>
    </w:p>
    <w:p w14:paraId="01E086DB" w14:textId="4C3E6276" w:rsidR="00261C62" w:rsidRDefault="00261C62" w:rsidP="00666D05">
      <w:pPr>
        <w:pStyle w:val="ListParagraph"/>
        <w:jc w:val="center"/>
      </w:pPr>
      <w:r>
        <w:t>How long did each bug stay at each food</w:t>
      </w:r>
      <w:r w:rsidR="00FB1A08">
        <w:t xml:space="preserve"> source?</w:t>
      </w:r>
    </w:p>
    <w:p w14:paraId="6E4B2B4D" w14:textId="77777777" w:rsidR="00657FAD" w:rsidRDefault="00657FAD" w:rsidP="00666D05">
      <w:pPr>
        <w:pStyle w:val="ListParagraph"/>
        <w:jc w:val="center"/>
      </w:pPr>
    </w:p>
    <w:p w14:paraId="10542841" w14:textId="37E1135C" w:rsidR="00452B6F" w:rsidRPr="00261C62" w:rsidRDefault="00657FAD" w:rsidP="00666D05">
      <w:pPr>
        <w:pStyle w:val="ListParagraph"/>
        <w:jc w:val="center"/>
      </w:pPr>
      <w:r>
        <w:t xml:space="preserve">                   S</w:t>
      </w:r>
      <w:r w:rsidR="00452B6F">
        <w:t>econds</w:t>
      </w:r>
      <w:r>
        <w:t xml:space="preserve">    </w:t>
      </w:r>
      <w:proofErr w:type="spellStart"/>
      <w:r>
        <w:t>Seconds</w:t>
      </w:r>
      <w:proofErr w:type="spellEnd"/>
    </w:p>
    <w:bookmarkStart w:id="1" w:name="_MON_1629785790"/>
    <w:bookmarkEnd w:id="1"/>
    <w:p w14:paraId="2816F3DB" w14:textId="5DC9DF74" w:rsidR="00666D05" w:rsidRDefault="00657FAD" w:rsidP="00666D05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object w:dxaOrig="3023" w:dyaOrig="2344" w14:anchorId="6A613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2pt;height:117pt" o:ole="">
            <v:imagedata r:id="rId12" o:title=""/>
          </v:shape>
          <o:OLEObject Type="Embed" ProgID="Excel.Sheet.12" ShapeID="_x0000_i1025" DrawAspect="Content" ObjectID="_1630391110" r:id="rId13"/>
        </w:object>
      </w:r>
      <w:r w:rsidR="009A2472">
        <w:rPr>
          <w:sz w:val="40"/>
          <w:szCs w:val="40"/>
        </w:rPr>
        <w:t xml:space="preserve"> </w:t>
      </w:r>
    </w:p>
    <w:p w14:paraId="34FF3234" w14:textId="77777777" w:rsidR="00203F89" w:rsidRDefault="00203F89" w:rsidP="00666D05">
      <w:pPr>
        <w:pStyle w:val="ListParagraph"/>
        <w:jc w:val="center"/>
        <w:rPr>
          <w:sz w:val="40"/>
          <w:szCs w:val="40"/>
        </w:rPr>
      </w:pPr>
    </w:p>
    <w:p w14:paraId="7584BE25" w14:textId="455A51C1" w:rsidR="00666D05" w:rsidRDefault="00666D05" w:rsidP="00666D05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Qualitative Data</w:t>
      </w:r>
    </w:p>
    <w:p w14:paraId="714002CC" w14:textId="4CE9C75E" w:rsidR="00666D05" w:rsidRDefault="00DA68A7" w:rsidP="00666D05">
      <w:pPr>
        <w:pStyle w:val="ListParagraph"/>
        <w:jc w:val="center"/>
      </w:pPr>
      <w:r>
        <w:t>They walked around the box and spent a little more time at maple syrup</w:t>
      </w:r>
    </w:p>
    <w:p w14:paraId="3F92399F" w14:textId="40D64E80" w:rsidR="005D1A97" w:rsidRDefault="005D1A97" w:rsidP="00666D05">
      <w:pPr>
        <w:pStyle w:val="ListParagraph"/>
        <w:jc w:val="center"/>
      </w:pPr>
      <w:r>
        <w:t>Some bugs just stayed in one spot</w:t>
      </w:r>
    </w:p>
    <w:p w14:paraId="788E66B1" w14:textId="0BEFCE63" w:rsidR="005D1A97" w:rsidRPr="00DA68A7" w:rsidRDefault="006D3550" w:rsidP="00666D05">
      <w:pPr>
        <w:pStyle w:val="ListParagraph"/>
        <w:jc w:val="center"/>
      </w:pPr>
      <w:r>
        <w:t>2 bugs tried to escape from the box</w:t>
      </w:r>
    </w:p>
    <w:p w14:paraId="53F0435D" w14:textId="77777777" w:rsidR="006533F6" w:rsidRDefault="006533F6" w:rsidP="00666D05">
      <w:pPr>
        <w:pStyle w:val="ListParagraph"/>
        <w:jc w:val="center"/>
        <w:rPr>
          <w:sz w:val="40"/>
          <w:szCs w:val="40"/>
        </w:rPr>
      </w:pPr>
    </w:p>
    <w:p w14:paraId="1BC16C99" w14:textId="6AE9775C" w:rsidR="007050B6" w:rsidRPr="007050B6" w:rsidRDefault="00666D05" w:rsidP="007050B6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Data Analysi</w:t>
      </w:r>
      <w:r w:rsidR="007050B6">
        <w:rPr>
          <w:sz w:val="40"/>
          <w:szCs w:val="40"/>
        </w:rPr>
        <w:t>s</w:t>
      </w:r>
    </w:p>
    <w:p w14:paraId="388AF15D" w14:textId="364385BF" w:rsidR="00203F89" w:rsidRDefault="00225F85" w:rsidP="00666D05">
      <w:pPr>
        <w:pStyle w:val="ListParagraph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76EC953" wp14:editId="5888354D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AD86E70" w14:textId="77777777" w:rsidR="00A579C1" w:rsidRDefault="00A579C1" w:rsidP="00666D05">
      <w:pPr>
        <w:pStyle w:val="ListParagraph"/>
        <w:jc w:val="center"/>
        <w:rPr>
          <w:sz w:val="40"/>
          <w:szCs w:val="40"/>
        </w:rPr>
      </w:pPr>
    </w:p>
    <w:p w14:paraId="7CD58507" w14:textId="77777777" w:rsidR="00A579C1" w:rsidRDefault="00A579C1" w:rsidP="00666D05">
      <w:pPr>
        <w:pStyle w:val="ListParagraph"/>
        <w:jc w:val="center"/>
        <w:rPr>
          <w:sz w:val="40"/>
          <w:szCs w:val="40"/>
        </w:rPr>
      </w:pPr>
    </w:p>
    <w:p w14:paraId="0C62CBE6" w14:textId="6C11AAE2" w:rsidR="00666D05" w:rsidRDefault="00666D05" w:rsidP="00666D05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Conclusion</w:t>
      </w:r>
    </w:p>
    <w:p w14:paraId="43C3227A" w14:textId="630890C4" w:rsidR="00AA7E0A" w:rsidRPr="00DF2039" w:rsidRDefault="00DF2039" w:rsidP="00666D05">
      <w:pPr>
        <w:pStyle w:val="ListParagraph"/>
        <w:jc w:val="center"/>
      </w:pPr>
      <w:r>
        <w:t xml:space="preserve">In conclusion, </w:t>
      </w:r>
      <w:r w:rsidR="00517906">
        <w:t xml:space="preserve">the wood bugs did not seem to have a preference </w:t>
      </w:r>
      <w:r w:rsidR="00C45C43">
        <w:t>or didn’t see it and they went to the maple syrup a bit longer</w:t>
      </w:r>
      <w:r w:rsidR="00AD5D0E">
        <w:t xml:space="preserve"> by chance. There </w:t>
      </w:r>
      <w:r w:rsidR="00430881">
        <w:t>were</w:t>
      </w:r>
      <w:r w:rsidR="00AD5D0E">
        <w:t xml:space="preserve"> 3 bugs that tried to escape and 2 that just sat down in one spot</w:t>
      </w:r>
      <w:r w:rsidR="00430881">
        <w:t xml:space="preserve"> and the rest did not seem to care.</w:t>
      </w:r>
      <w:r w:rsidR="00B3008D">
        <w:t xml:space="preserve"> We also had 2 type of wood bugs on accident</w:t>
      </w:r>
      <w:r w:rsidR="007E4326">
        <w:t xml:space="preserve"> therefor</w:t>
      </w:r>
      <w:r w:rsidR="00CC236F">
        <w:t xml:space="preserve">e that could </w:t>
      </w:r>
      <w:r w:rsidR="00D748E9">
        <w:t xml:space="preserve">affect the experiment. </w:t>
      </w:r>
      <w:r w:rsidR="00E116DB">
        <w:t xml:space="preserve">I recommend reproducing this experiment and </w:t>
      </w:r>
      <w:r w:rsidR="000A7556">
        <w:t xml:space="preserve">using one type of </w:t>
      </w:r>
      <w:proofErr w:type="spellStart"/>
      <w:r w:rsidR="000A7556">
        <w:t>woodbug</w:t>
      </w:r>
      <w:proofErr w:type="spellEnd"/>
      <w:r w:rsidR="000A7556">
        <w:t>.</w:t>
      </w:r>
    </w:p>
    <w:p w14:paraId="22025AAE" w14:textId="77777777" w:rsidR="00D65C94" w:rsidRDefault="00D65C94" w:rsidP="00666D05">
      <w:pPr>
        <w:pStyle w:val="ListParagraph"/>
        <w:jc w:val="center"/>
        <w:rPr>
          <w:sz w:val="40"/>
          <w:szCs w:val="40"/>
        </w:rPr>
      </w:pPr>
    </w:p>
    <w:p w14:paraId="38C08B6B" w14:textId="6AC85218" w:rsidR="00AA7E0A" w:rsidRDefault="00AA7E0A" w:rsidP="00666D05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References</w:t>
      </w:r>
    </w:p>
    <w:p w14:paraId="21A6EAD4" w14:textId="6BF41992" w:rsidR="00666D05" w:rsidRDefault="00C17D45" w:rsidP="005B7B3C">
      <w:pPr>
        <w:pStyle w:val="ListParagraph"/>
        <w:jc w:val="center"/>
      </w:pPr>
      <w:hyperlink r:id="rId15">
        <w:r w:rsidR="503F28B0" w:rsidRPr="503F28B0">
          <w:rPr>
            <w:rStyle w:val="Hyperlink"/>
          </w:rPr>
          <w:t>https://animals.mom.me/background-information-pill-bugs-4459.html</w:t>
        </w:r>
      </w:hyperlink>
      <w:r w:rsidR="503F28B0" w:rsidRPr="503F28B0">
        <w:t xml:space="preserve"> </w:t>
      </w:r>
    </w:p>
    <w:p w14:paraId="425BD041" w14:textId="57513803" w:rsidR="00483390" w:rsidRDefault="00C17D45" w:rsidP="00483390">
      <w:pPr>
        <w:jc w:val="center"/>
        <w:rPr>
          <w:rFonts w:ascii="Calibri" w:eastAsia="Calibri" w:hAnsi="Calibri" w:cs="Calibri"/>
        </w:rPr>
      </w:pPr>
      <w:hyperlink r:id="rId16">
        <w:r w:rsidR="00483390" w:rsidRPr="4BA1BB14">
          <w:rPr>
            <w:rStyle w:val="Hyperlink"/>
            <w:rFonts w:ascii="Calibri" w:eastAsia="Calibri" w:hAnsi="Calibri" w:cs="Calibri"/>
          </w:rPr>
          <w:t>https://pestworldforkids.org/pest-guide/pill-bugs/</w:t>
        </w:r>
      </w:hyperlink>
    </w:p>
    <w:p w14:paraId="52FC04B5" w14:textId="77777777" w:rsidR="00483390" w:rsidRDefault="00483390" w:rsidP="005B7B3C">
      <w:pPr>
        <w:pStyle w:val="ListParagraph"/>
        <w:jc w:val="center"/>
      </w:pPr>
    </w:p>
    <w:p w14:paraId="1CE4D5B3" w14:textId="77777777" w:rsidR="00483390" w:rsidRDefault="00483390" w:rsidP="005B7B3C">
      <w:pPr>
        <w:pStyle w:val="ListParagraph"/>
        <w:jc w:val="center"/>
      </w:pPr>
    </w:p>
    <w:p w14:paraId="65936BC5" w14:textId="77777777" w:rsidR="00483390" w:rsidRDefault="00483390" w:rsidP="005B7B3C">
      <w:pPr>
        <w:pStyle w:val="ListParagraph"/>
        <w:jc w:val="center"/>
      </w:pPr>
    </w:p>
    <w:p w14:paraId="1B008339" w14:textId="11E6FD63" w:rsidR="005B7B3C" w:rsidRDefault="005B7B3C" w:rsidP="005B7B3C">
      <w:pPr>
        <w:pStyle w:val="ListParagraph"/>
        <w:jc w:val="center"/>
      </w:pPr>
      <w:r>
        <w:t>Images</w:t>
      </w:r>
    </w:p>
    <w:p w14:paraId="0AFA73AE" w14:textId="2582F54B" w:rsidR="005B7B3C" w:rsidRDefault="00C17D45" w:rsidP="005B7B3C">
      <w:pPr>
        <w:pStyle w:val="ListParagraph"/>
        <w:jc w:val="center"/>
      </w:pPr>
      <w:hyperlink r:id="rId17" w:anchor="imgrc=wBGRJgwW4oC-oM:" w:history="1">
        <w:r w:rsidR="005B7B3C">
          <w:rPr>
            <w:rStyle w:val="Hyperlink"/>
          </w:rPr>
          <w:t>https://www.google.com/search?safe=strict&amp;rlz=1C1CHBF_enCA793CA793&amp;biw=1536&amp;bih=722&amp;tbm=isch&amp;sxsrf=ACYBGNRZ371aAcfzQKNp6vXK2VJX9N9bTQ%3A1568220955696&amp;sa=1&amp;ei=Gyd5XY2BKtjC-gShur6oDQ&amp;q=rolly+polly+bugs&amp;oq=roll&amp;gs_l=img.1.0.0i67l4j0l6.15559.16497..18813...0.0..0.66.247.4......0....1..gws-wiz-img.......35i39.HEPbh2ib33Y#imgrc=wBGRJgwW4oC-oM:</w:t>
        </w:r>
      </w:hyperlink>
    </w:p>
    <w:p w14:paraId="73893A30" w14:textId="77777777" w:rsidR="005B7B3C" w:rsidRDefault="005B7B3C" w:rsidP="005B7B3C">
      <w:pPr>
        <w:pStyle w:val="ListParagraph"/>
        <w:jc w:val="center"/>
      </w:pPr>
    </w:p>
    <w:p w14:paraId="3BDEED15" w14:textId="7AD36330" w:rsidR="005B7B3C" w:rsidRDefault="00C17D45" w:rsidP="005B7B3C">
      <w:pPr>
        <w:pStyle w:val="ListParagraph"/>
        <w:jc w:val="center"/>
      </w:pPr>
      <w:hyperlink r:id="rId18" w:anchor="imgrc=kRDpbtHR0x97sM:" w:history="1">
        <w:r w:rsidR="00944CFF">
          <w:rPr>
            <w:rStyle w:val="Hyperlink"/>
          </w:rPr>
          <w:t>https://www.google.com/search?q=maple+syrup&amp;safe=strict&amp;rlz=1C1CHBF_enCA793CA793&amp;sxsrf=ACYBGNS_uwo7uXPBtj6OBZ6VZG0zagOcqw:1568221096159&amp;source=lnms&amp;tbm=isch&amp;sa=X&amp;ved=0ahUKEwjUqvbqnsnkAhWT_J4KHXaJANYQ_AUIEigB&amp;biw=1536&amp;bih=722#imgrc=kRDpbtHR0x97sM:</w:t>
        </w:r>
      </w:hyperlink>
    </w:p>
    <w:p w14:paraId="2906E40D" w14:textId="0867848B" w:rsidR="00483390" w:rsidRDefault="00483390" w:rsidP="006B226E">
      <w:pPr>
        <w:rPr>
          <w:rFonts w:ascii="Calibri" w:eastAsia="Calibri" w:hAnsi="Calibri" w:cs="Calibri"/>
        </w:rPr>
      </w:pPr>
    </w:p>
    <w:p w14:paraId="0654765B" w14:textId="06AF25A6" w:rsidR="00483390" w:rsidRDefault="00C17D45" w:rsidP="00483390">
      <w:pPr>
        <w:jc w:val="center"/>
      </w:pPr>
      <w:hyperlink r:id="rId19" w:anchor="imgrc=S82Zb9vvjgGGTM:" w:history="1">
        <w:r w:rsidR="000F2C61" w:rsidRPr="000043B0">
          <w:rPr>
            <w:rStyle w:val="Hyperlink"/>
          </w:rPr>
          <w:t>https://www.google.com/search?q=wood+bugs+natural+habitat&amp;safe=strict&amp;rlz=1C1CHBF_enCA793CA793&amp;sxsrf=ACYBGNTPNInRqIdYLfdb-b054NM7wjX4Cg:1568306033815&amp;source=lnms&amp;tbm=isch&amp;sa=X&amp;ved=0ahUKEwi5sq2g28vkAhXZJjQIHaGWDCQQ_AUIEigB&amp;biw=1536&amp;bih=722&amp;dpr=1.25#imgrc=S82Zb9vvjgGGTM:</w:t>
        </w:r>
      </w:hyperlink>
    </w:p>
    <w:p w14:paraId="23324DEA" w14:textId="69B6996A" w:rsidR="00483390" w:rsidRDefault="00C17D45" w:rsidP="000F2C61">
      <w:pPr>
        <w:jc w:val="center"/>
      </w:pPr>
      <w:hyperlink r:id="rId20" w:anchor="imgrc=fFhRcsyQ3UY9_M:" w:history="1">
        <w:r w:rsidR="000F2C61">
          <w:rPr>
            <w:rStyle w:val="Hyperlink"/>
          </w:rPr>
          <w:t>https://www.google.com/search?q=wood+bugs+natural+habitat&amp;safe=strict&amp;rlz=1C1CHBF_enCA793CA793&amp;sxsrf=ACYBGNTPNInRqIdYLfdb-b054NM7wjX4Cg:1568306033815&amp;source=lnms&amp;tbm=isch&amp;sa=X&amp;ved=0ahUKEwi5sq2g28vkAhXZJjQIHaGWDCQQ_AUIEigB&amp;biw=1536&amp;bih=722&amp;dpr=1.25#imgrc=fFhRcsyQ3UY9_M:</w:t>
        </w:r>
      </w:hyperlink>
    </w:p>
    <w:p w14:paraId="4C16E224" w14:textId="77777777" w:rsidR="00483390" w:rsidRPr="006B226E" w:rsidRDefault="00483390" w:rsidP="006B226E"/>
    <w:sectPr w:rsidR="00483390" w:rsidRPr="006B2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66859"/>
    <w:multiLevelType w:val="hybridMultilevel"/>
    <w:tmpl w:val="9094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6E"/>
    <w:rsid w:val="00005AF9"/>
    <w:rsid w:val="0001541B"/>
    <w:rsid w:val="00017B67"/>
    <w:rsid w:val="000556FA"/>
    <w:rsid w:val="00077267"/>
    <w:rsid w:val="00092FA8"/>
    <w:rsid w:val="00093B8F"/>
    <w:rsid w:val="000A7556"/>
    <w:rsid w:val="000B044F"/>
    <w:rsid w:val="000B46C5"/>
    <w:rsid w:val="000C1F6E"/>
    <w:rsid w:val="000C3D4D"/>
    <w:rsid w:val="000D373C"/>
    <w:rsid w:val="000D3E99"/>
    <w:rsid w:val="000D7379"/>
    <w:rsid w:val="000E263F"/>
    <w:rsid w:val="000E50B3"/>
    <w:rsid w:val="000F2174"/>
    <w:rsid w:val="000F2C61"/>
    <w:rsid w:val="000F7FB1"/>
    <w:rsid w:val="00117810"/>
    <w:rsid w:val="00131647"/>
    <w:rsid w:val="00134855"/>
    <w:rsid w:val="0013529B"/>
    <w:rsid w:val="00137DBB"/>
    <w:rsid w:val="00153329"/>
    <w:rsid w:val="00180864"/>
    <w:rsid w:val="00182DE3"/>
    <w:rsid w:val="00186ADD"/>
    <w:rsid w:val="00187346"/>
    <w:rsid w:val="00193608"/>
    <w:rsid w:val="001A0202"/>
    <w:rsid w:val="001C32C6"/>
    <w:rsid w:val="00203F89"/>
    <w:rsid w:val="002222DA"/>
    <w:rsid w:val="00225F85"/>
    <w:rsid w:val="0023196F"/>
    <w:rsid w:val="00246760"/>
    <w:rsid w:val="00261C62"/>
    <w:rsid w:val="00266DD8"/>
    <w:rsid w:val="0027111D"/>
    <w:rsid w:val="00291AA5"/>
    <w:rsid w:val="00293D8B"/>
    <w:rsid w:val="00294BB0"/>
    <w:rsid w:val="002B407C"/>
    <w:rsid w:val="002B4B89"/>
    <w:rsid w:val="002B75AB"/>
    <w:rsid w:val="002C104A"/>
    <w:rsid w:val="002C411A"/>
    <w:rsid w:val="002C5BC3"/>
    <w:rsid w:val="002E764F"/>
    <w:rsid w:val="002F0E51"/>
    <w:rsid w:val="002F1BEA"/>
    <w:rsid w:val="00301942"/>
    <w:rsid w:val="00306B94"/>
    <w:rsid w:val="00306EC1"/>
    <w:rsid w:val="00317ADB"/>
    <w:rsid w:val="00324D13"/>
    <w:rsid w:val="00340461"/>
    <w:rsid w:val="00341C60"/>
    <w:rsid w:val="00355FB6"/>
    <w:rsid w:val="0037004B"/>
    <w:rsid w:val="003861C6"/>
    <w:rsid w:val="0039222C"/>
    <w:rsid w:val="003A21C9"/>
    <w:rsid w:val="003A694D"/>
    <w:rsid w:val="003B29C6"/>
    <w:rsid w:val="003B2FC4"/>
    <w:rsid w:val="003B76C0"/>
    <w:rsid w:val="003C60AC"/>
    <w:rsid w:val="003D1345"/>
    <w:rsid w:val="003D513C"/>
    <w:rsid w:val="00414C7E"/>
    <w:rsid w:val="00421F7F"/>
    <w:rsid w:val="00430881"/>
    <w:rsid w:val="00430B66"/>
    <w:rsid w:val="00452B6F"/>
    <w:rsid w:val="00466400"/>
    <w:rsid w:val="00466F05"/>
    <w:rsid w:val="00474165"/>
    <w:rsid w:val="00477556"/>
    <w:rsid w:val="00483390"/>
    <w:rsid w:val="00497D50"/>
    <w:rsid w:val="004C7422"/>
    <w:rsid w:val="004D5EF4"/>
    <w:rsid w:val="004D62EA"/>
    <w:rsid w:val="004E374B"/>
    <w:rsid w:val="004F20C5"/>
    <w:rsid w:val="004F3035"/>
    <w:rsid w:val="00512395"/>
    <w:rsid w:val="00517335"/>
    <w:rsid w:val="00517906"/>
    <w:rsid w:val="00520B42"/>
    <w:rsid w:val="00522146"/>
    <w:rsid w:val="00526103"/>
    <w:rsid w:val="00533431"/>
    <w:rsid w:val="00544311"/>
    <w:rsid w:val="0055531D"/>
    <w:rsid w:val="00560F82"/>
    <w:rsid w:val="00564CB3"/>
    <w:rsid w:val="00585362"/>
    <w:rsid w:val="00591917"/>
    <w:rsid w:val="005922F0"/>
    <w:rsid w:val="005926B2"/>
    <w:rsid w:val="005B0696"/>
    <w:rsid w:val="005B7B3C"/>
    <w:rsid w:val="005C2C8E"/>
    <w:rsid w:val="005C492C"/>
    <w:rsid w:val="005D1A97"/>
    <w:rsid w:val="005D22F6"/>
    <w:rsid w:val="005D5A9A"/>
    <w:rsid w:val="005E0534"/>
    <w:rsid w:val="005F46CB"/>
    <w:rsid w:val="005F4C33"/>
    <w:rsid w:val="00620214"/>
    <w:rsid w:val="00625FE4"/>
    <w:rsid w:val="006460FB"/>
    <w:rsid w:val="006533F6"/>
    <w:rsid w:val="00654764"/>
    <w:rsid w:val="00657FAD"/>
    <w:rsid w:val="00666D05"/>
    <w:rsid w:val="006756E2"/>
    <w:rsid w:val="00677498"/>
    <w:rsid w:val="00690EF7"/>
    <w:rsid w:val="006921E5"/>
    <w:rsid w:val="00693457"/>
    <w:rsid w:val="00695D0E"/>
    <w:rsid w:val="006968A3"/>
    <w:rsid w:val="006A26CB"/>
    <w:rsid w:val="006A425B"/>
    <w:rsid w:val="006B226E"/>
    <w:rsid w:val="006C5FDC"/>
    <w:rsid w:val="006D3550"/>
    <w:rsid w:val="006D5527"/>
    <w:rsid w:val="006D7CA4"/>
    <w:rsid w:val="006E13D7"/>
    <w:rsid w:val="006E1DEA"/>
    <w:rsid w:val="006E5132"/>
    <w:rsid w:val="006E5B46"/>
    <w:rsid w:val="006E5CA9"/>
    <w:rsid w:val="006F12B7"/>
    <w:rsid w:val="00702330"/>
    <w:rsid w:val="00702EB2"/>
    <w:rsid w:val="007050B6"/>
    <w:rsid w:val="00725260"/>
    <w:rsid w:val="00725983"/>
    <w:rsid w:val="00727B6D"/>
    <w:rsid w:val="00757074"/>
    <w:rsid w:val="00757D9C"/>
    <w:rsid w:val="007806DC"/>
    <w:rsid w:val="007831AD"/>
    <w:rsid w:val="007879E7"/>
    <w:rsid w:val="007A0151"/>
    <w:rsid w:val="007A45A1"/>
    <w:rsid w:val="007C7820"/>
    <w:rsid w:val="007D5F83"/>
    <w:rsid w:val="007E4326"/>
    <w:rsid w:val="007F0A9A"/>
    <w:rsid w:val="007F2F7E"/>
    <w:rsid w:val="0080066D"/>
    <w:rsid w:val="0081582E"/>
    <w:rsid w:val="00817D92"/>
    <w:rsid w:val="00822DFD"/>
    <w:rsid w:val="0082323A"/>
    <w:rsid w:val="00826386"/>
    <w:rsid w:val="00834BF1"/>
    <w:rsid w:val="00841B70"/>
    <w:rsid w:val="00842EC4"/>
    <w:rsid w:val="00842FE4"/>
    <w:rsid w:val="008644D0"/>
    <w:rsid w:val="00877427"/>
    <w:rsid w:val="008C6050"/>
    <w:rsid w:val="008E64F3"/>
    <w:rsid w:val="008F5E46"/>
    <w:rsid w:val="008F718C"/>
    <w:rsid w:val="00903C12"/>
    <w:rsid w:val="00923A36"/>
    <w:rsid w:val="009273E2"/>
    <w:rsid w:val="00935FBC"/>
    <w:rsid w:val="00940DFE"/>
    <w:rsid w:val="00944CFF"/>
    <w:rsid w:val="0097685E"/>
    <w:rsid w:val="00983EB4"/>
    <w:rsid w:val="009921A5"/>
    <w:rsid w:val="009A2472"/>
    <w:rsid w:val="009A40E4"/>
    <w:rsid w:val="009A4698"/>
    <w:rsid w:val="009B5D2A"/>
    <w:rsid w:val="009C1806"/>
    <w:rsid w:val="009E104A"/>
    <w:rsid w:val="009E20AD"/>
    <w:rsid w:val="009F272C"/>
    <w:rsid w:val="00A007B9"/>
    <w:rsid w:val="00A107A6"/>
    <w:rsid w:val="00A24C38"/>
    <w:rsid w:val="00A2538D"/>
    <w:rsid w:val="00A37D92"/>
    <w:rsid w:val="00A51BE4"/>
    <w:rsid w:val="00A579C1"/>
    <w:rsid w:val="00A60A20"/>
    <w:rsid w:val="00A71949"/>
    <w:rsid w:val="00A77DCB"/>
    <w:rsid w:val="00A8436E"/>
    <w:rsid w:val="00A85C41"/>
    <w:rsid w:val="00A8675A"/>
    <w:rsid w:val="00A96414"/>
    <w:rsid w:val="00A97EAC"/>
    <w:rsid w:val="00AA7E0A"/>
    <w:rsid w:val="00AB450C"/>
    <w:rsid w:val="00AB4D0A"/>
    <w:rsid w:val="00AD380A"/>
    <w:rsid w:val="00AD5D0E"/>
    <w:rsid w:val="00B1469C"/>
    <w:rsid w:val="00B17758"/>
    <w:rsid w:val="00B213A4"/>
    <w:rsid w:val="00B3008D"/>
    <w:rsid w:val="00B47C8E"/>
    <w:rsid w:val="00B61603"/>
    <w:rsid w:val="00B73C2B"/>
    <w:rsid w:val="00B810D8"/>
    <w:rsid w:val="00B84F38"/>
    <w:rsid w:val="00B86810"/>
    <w:rsid w:val="00BB22FB"/>
    <w:rsid w:val="00BC3554"/>
    <w:rsid w:val="00BD41C3"/>
    <w:rsid w:val="00BE46BE"/>
    <w:rsid w:val="00C17D45"/>
    <w:rsid w:val="00C27C84"/>
    <w:rsid w:val="00C45C43"/>
    <w:rsid w:val="00C55A55"/>
    <w:rsid w:val="00C72176"/>
    <w:rsid w:val="00C7610E"/>
    <w:rsid w:val="00C76453"/>
    <w:rsid w:val="00C80230"/>
    <w:rsid w:val="00C86195"/>
    <w:rsid w:val="00C87D5F"/>
    <w:rsid w:val="00CB0D91"/>
    <w:rsid w:val="00CB3C2D"/>
    <w:rsid w:val="00CB76AD"/>
    <w:rsid w:val="00CC236F"/>
    <w:rsid w:val="00CC3CCB"/>
    <w:rsid w:val="00CC505B"/>
    <w:rsid w:val="00CC7B1D"/>
    <w:rsid w:val="00CD6A0E"/>
    <w:rsid w:val="00CE0A00"/>
    <w:rsid w:val="00CE5723"/>
    <w:rsid w:val="00CF6C13"/>
    <w:rsid w:val="00D24A7A"/>
    <w:rsid w:val="00D65C94"/>
    <w:rsid w:val="00D70AA8"/>
    <w:rsid w:val="00D748E9"/>
    <w:rsid w:val="00D75D78"/>
    <w:rsid w:val="00D83B2E"/>
    <w:rsid w:val="00D964A3"/>
    <w:rsid w:val="00DA2DDB"/>
    <w:rsid w:val="00DA50E5"/>
    <w:rsid w:val="00DA68A7"/>
    <w:rsid w:val="00DF1901"/>
    <w:rsid w:val="00DF2039"/>
    <w:rsid w:val="00DF36AE"/>
    <w:rsid w:val="00E01034"/>
    <w:rsid w:val="00E116DB"/>
    <w:rsid w:val="00E1460E"/>
    <w:rsid w:val="00E165F7"/>
    <w:rsid w:val="00E21603"/>
    <w:rsid w:val="00E21621"/>
    <w:rsid w:val="00E2323E"/>
    <w:rsid w:val="00E41411"/>
    <w:rsid w:val="00E41660"/>
    <w:rsid w:val="00E557AF"/>
    <w:rsid w:val="00E6283E"/>
    <w:rsid w:val="00E6604E"/>
    <w:rsid w:val="00E84708"/>
    <w:rsid w:val="00E849ED"/>
    <w:rsid w:val="00EA17DC"/>
    <w:rsid w:val="00EB7003"/>
    <w:rsid w:val="00EE5515"/>
    <w:rsid w:val="00EF3707"/>
    <w:rsid w:val="00EF5369"/>
    <w:rsid w:val="00F33B14"/>
    <w:rsid w:val="00F36001"/>
    <w:rsid w:val="00F70D90"/>
    <w:rsid w:val="00F847D2"/>
    <w:rsid w:val="00F86343"/>
    <w:rsid w:val="00F94507"/>
    <w:rsid w:val="00F956E2"/>
    <w:rsid w:val="00FA4303"/>
    <w:rsid w:val="00FB1A08"/>
    <w:rsid w:val="00FD2121"/>
    <w:rsid w:val="00FD70B2"/>
    <w:rsid w:val="026558AB"/>
    <w:rsid w:val="03B7E9F0"/>
    <w:rsid w:val="0471E5B4"/>
    <w:rsid w:val="06225E5C"/>
    <w:rsid w:val="0741E7ED"/>
    <w:rsid w:val="0B1877FE"/>
    <w:rsid w:val="0CDC8328"/>
    <w:rsid w:val="0D9063BA"/>
    <w:rsid w:val="0EB1B014"/>
    <w:rsid w:val="0EDB0D55"/>
    <w:rsid w:val="0F00B5C4"/>
    <w:rsid w:val="12A681B9"/>
    <w:rsid w:val="15A64316"/>
    <w:rsid w:val="15F71807"/>
    <w:rsid w:val="1613859B"/>
    <w:rsid w:val="196AE2B9"/>
    <w:rsid w:val="19DE618C"/>
    <w:rsid w:val="1E01D8B6"/>
    <w:rsid w:val="1F435E9C"/>
    <w:rsid w:val="20BA8E86"/>
    <w:rsid w:val="21943EC5"/>
    <w:rsid w:val="21D3A60E"/>
    <w:rsid w:val="24EB389F"/>
    <w:rsid w:val="26AF368D"/>
    <w:rsid w:val="2797AB80"/>
    <w:rsid w:val="28196433"/>
    <w:rsid w:val="2954B84D"/>
    <w:rsid w:val="2956EC4B"/>
    <w:rsid w:val="29ADC8FA"/>
    <w:rsid w:val="2DD551A9"/>
    <w:rsid w:val="2ED9B7FB"/>
    <w:rsid w:val="2FF798FD"/>
    <w:rsid w:val="312CE4A6"/>
    <w:rsid w:val="34EDDA23"/>
    <w:rsid w:val="3516DB96"/>
    <w:rsid w:val="370F16A3"/>
    <w:rsid w:val="37C3A423"/>
    <w:rsid w:val="38DA9E34"/>
    <w:rsid w:val="3A89AC42"/>
    <w:rsid w:val="3AD56AA0"/>
    <w:rsid w:val="3B481E23"/>
    <w:rsid w:val="44DB5E7D"/>
    <w:rsid w:val="45FF8C62"/>
    <w:rsid w:val="4904D2CD"/>
    <w:rsid w:val="497E81F3"/>
    <w:rsid w:val="4BA1BB14"/>
    <w:rsid w:val="4C003791"/>
    <w:rsid w:val="4D4402CE"/>
    <w:rsid w:val="4FDF811A"/>
    <w:rsid w:val="50067D59"/>
    <w:rsid w:val="503F28B0"/>
    <w:rsid w:val="505DFC18"/>
    <w:rsid w:val="524991DA"/>
    <w:rsid w:val="52869DA1"/>
    <w:rsid w:val="53D98D12"/>
    <w:rsid w:val="56C2E899"/>
    <w:rsid w:val="580B16EA"/>
    <w:rsid w:val="58513694"/>
    <w:rsid w:val="58E9A2F7"/>
    <w:rsid w:val="596635AD"/>
    <w:rsid w:val="5EF6B853"/>
    <w:rsid w:val="629508A7"/>
    <w:rsid w:val="62CA403A"/>
    <w:rsid w:val="63C26EC1"/>
    <w:rsid w:val="64044771"/>
    <w:rsid w:val="64269422"/>
    <w:rsid w:val="64831603"/>
    <w:rsid w:val="66348ACA"/>
    <w:rsid w:val="6931F9DA"/>
    <w:rsid w:val="6A179D91"/>
    <w:rsid w:val="6AD610D5"/>
    <w:rsid w:val="6B09D851"/>
    <w:rsid w:val="6B4A1F88"/>
    <w:rsid w:val="6D48D397"/>
    <w:rsid w:val="6E3A76C8"/>
    <w:rsid w:val="6E730950"/>
    <w:rsid w:val="6F4A1857"/>
    <w:rsid w:val="72C3FF49"/>
    <w:rsid w:val="7343E025"/>
    <w:rsid w:val="736E58CF"/>
    <w:rsid w:val="741BCC01"/>
    <w:rsid w:val="74905028"/>
    <w:rsid w:val="74D63A5D"/>
    <w:rsid w:val="769B8E1D"/>
    <w:rsid w:val="77351A62"/>
    <w:rsid w:val="7BCD642F"/>
    <w:rsid w:val="7D0F6328"/>
    <w:rsid w:val="7DA49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0583C3"/>
  <w15:chartTrackingRefBased/>
  <w15:docId w15:val="{4C6B6715-3BFD-404F-B350-7C59B0A3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package" Target="embeddings/Microsoft_Excel_Worksheet.xlsx"/><Relationship Id="rId18" Type="http://schemas.openxmlformats.org/officeDocument/2006/relationships/hyperlink" Target="https://www.google.com/search?q=maple+syrup&amp;safe=strict&amp;rlz=1C1CHBF_enCA793CA793&amp;sxsrf=ACYBGNS_uwo7uXPBtj6OBZ6VZG0zagOcqw:1568221096159&amp;source=lnms&amp;tbm=isch&amp;sa=X&amp;ved=0ahUKEwjUqvbqnsnkAhWT_J4KHXaJANYQ_AUIEigB&amp;biw=1536&amp;bih=7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hyperlink" Target="https://www.google.com/search?safe=strict&amp;rlz=1C1CHBF_enCA793CA793&amp;biw=1536&amp;bih=722&amp;tbm=isch&amp;sxsrf=ACYBGNRZ371aAcfzQKNp6vXK2VJX9N9bTQ%3A1568220955696&amp;sa=1&amp;ei=Gyd5XY2BKtjC-gShur6oDQ&amp;q=rolly+polly+bugs&amp;oq=roll&amp;gs_l=img.1.0.0i67l4j0l6.15559.16497..18813...0.0..0.66.247.4......0....1..gws-wiz-img.......35i39.HEPbh2ib33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stworldforkids.org/pest-guide/pill-bugs/" TargetMode="External"/><Relationship Id="rId20" Type="http://schemas.openxmlformats.org/officeDocument/2006/relationships/hyperlink" Target="https://www.google.com/search?q=wood+bugs+natural+habitat&amp;safe=strict&amp;rlz=1C1CHBF_enCA793CA793&amp;sxsrf=ACYBGNTPNInRqIdYLfdb-b054NM7wjX4Cg:1568306033815&amp;source=lnms&amp;tbm=isch&amp;sa=X&amp;ved=0ahUKEwi5sq2g28vkAhXZJjQIHaGWDCQQ_AUIEigB&amp;biw=1536&amp;bih=722&amp;dpr=1.2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animals.mom.me/background-information-pill-bugs-4459.html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google.com/search?q=wood+bugs+natural+habitat&amp;safe=strict&amp;rlz=1C1CHBF_enCA793CA793&amp;sxsrf=ACYBGNTPNInRqIdYLfdb-b054NM7wjX4Cg:1568306033815&amp;source=lnms&amp;tbm=isch&amp;sa=X&amp;ved=0ahUKEwi5sq2g28vkAhXZJjQIHaGWDCQQ_AUIEigB&amp;biw=1536&amp;bih=722&amp;dpr=1.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Wood Bugs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Maple syrup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Seconds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03-41E2-B6CD-728D9EF3006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Lemon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Seconds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03-41E2-B6CD-728D9EF300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5955160"/>
        <c:axId val="685955488"/>
      </c:barChart>
      <c:catAx>
        <c:axId val="685955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5955488"/>
        <c:crosses val="autoZero"/>
        <c:auto val="1"/>
        <c:lblAlgn val="ctr"/>
        <c:lblOffset val="100"/>
        <c:noMultiLvlLbl val="0"/>
      </c:catAx>
      <c:valAx>
        <c:axId val="68595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5955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36D3-D433-4EC5-8C77-345EE8E7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Links>
    <vt:vector size="24" baseType="variant">
      <vt:variant>
        <vt:i4>3801212</vt:i4>
      </vt:variant>
      <vt:variant>
        <vt:i4>9</vt:i4>
      </vt:variant>
      <vt:variant>
        <vt:i4>0</vt:i4>
      </vt:variant>
      <vt:variant>
        <vt:i4>5</vt:i4>
      </vt:variant>
      <vt:variant>
        <vt:lpwstr>https://pestworldforkids.org/pest-guide/pill-bugs/</vt:lpwstr>
      </vt:variant>
      <vt:variant>
        <vt:lpwstr/>
      </vt:variant>
      <vt:variant>
        <vt:i4>7471226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https://www.google.com/search?q=maple+syrup&amp;safe=strict&amp;rlz=1C1CHBF_enCA793CA793&amp;sxsrf=ACYBGNS_uwo7uXPBtj6OBZ6VZG0zagOcqw:1568221096159&amp;source=lnms&amp;tbm=isch&amp;sa=X&amp;ved=0ahUKEwjUqvbqnsnkAhWT_J4KHXaJANYQ_AUIEigB&amp;biw=1536&amp;bih=722</vt:lpwstr>
      </vt:variant>
      <vt:variant>
        <vt:lpwstr>imgrc=kRDpbtHR0x97sM:</vt:lpwstr>
      </vt:variant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safe=strict&amp;rlz=1C1CHBF_enCA793CA793&amp;biw=1536&amp;bih=722&amp;tbm=isch&amp;sxsrf=ACYBGNRZ371aAcfzQKNp6vXK2VJX9N9bTQ%3A1568220955696&amp;sa=1&amp;ei=Gyd5XY2BKtjC-gShur6oDQ&amp;q=rolly+polly+bugs&amp;oq=roll&amp;gs_l=img.1.0.0i67l4j0l6.15559.16497..18813...0.0..0.66.247.4......0....1..gws-wiz-img.......35i39.HEPbh2ib33Y</vt:lpwstr>
      </vt:variant>
      <vt:variant>
        <vt:lpwstr>imgrc=wBGRJgwW4oC-oM:</vt:lpwstr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https://animals.mom.me/background-information-pill-bugs-4459.html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kevin7neumann@gmail.com</dc:creator>
  <cp:keywords/>
  <dc:description/>
  <cp:lastModifiedBy>kevin7neumann@gmail.com</cp:lastModifiedBy>
  <cp:revision>2</cp:revision>
  <dcterms:created xsi:type="dcterms:W3CDTF">2019-09-19T16:39:00Z</dcterms:created>
  <dcterms:modified xsi:type="dcterms:W3CDTF">2019-09-19T16:39:00Z</dcterms:modified>
</cp:coreProperties>
</file>