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80C8A50" w:rsidP="080C8A50" w:rsidRDefault="080C8A50" w14:paraId="75DA9B67" w14:textId="234B2E3B">
      <w:pPr>
        <w:ind w:firstLine="720"/>
        <w:jc w:val="center"/>
        <w:rPr>
          <w:sz w:val="52"/>
          <w:szCs w:val="52"/>
        </w:rPr>
      </w:pPr>
      <w:r w:rsidRPr="080C8A50" w:rsidR="080C8A50">
        <w:rPr>
          <w:sz w:val="48"/>
          <w:szCs w:val="48"/>
        </w:rPr>
        <w:t xml:space="preserve">Core Competencies </w:t>
      </w:r>
    </w:p>
    <w:p w:rsidR="7ECB860B" w:rsidP="080C8A50" w:rsidRDefault="7ECB860B" w14:paraId="3649FFA7" w14:textId="1587E058">
      <w:pPr>
        <w:ind w:firstLine="720"/>
        <w:rPr>
          <w:sz w:val="23"/>
          <w:szCs w:val="23"/>
        </w:rPr>
      </w:pPr>
      <w:r w:rsidRPr="080C8A50" w:rsidR="080C8A50">
        <w:rPr>
          <w:sz w:val="23"/>
          <w:szCs w:val="23"/>
        </w:rPr>
        <w:t>The core competency I addressed the most while making my sway project was the “communication” piece. I took the leadership role in my group</w:t>
      </w:r>
      <w:r w:rsidRPr="080C8A50" w:rsidR="080C8A50">
        <w:rPr>
          <w:sz w:val="23"/>
          <w:szCs w:val="23"/>
        </w:rPr>
        <w:t xml:space="preserve">, making sure everything went well. </w:t>
      </w:r>
      <w:r w:rsidRPr="080C8A50" w:rsidR="080C8A50">
        <w:rPr>
          <w:sz w:val="23"/>
          <w:szCs w:val="23"/>
        </w:rPr>
        <w:t xml:space="preserve">An example of this happening was when my partner and I said the roles we would do when we got home. I completed all the tasks I got meeting all the expectations. </w:t>
      </w:r>
      <w:r w:rsidRPr="080C8A50" w:rsidR="080C8A50">
        <w:rPr>
          <w:sz w:val="23"/>
          <w:szCs w:val="23"/>
        </w:rPr>
        <w:t>Another example of this happening was when</w:t>
      </w:r>
      <w:r w:rsidRPr="080C8A50" w:rsidR="080C8A50">
        <w:rPr>
          <w:sz w:val="23"/>
          <w:szCs w:val="23"/>
        </w:rPr>
        <w:t xml:space="preserve"> my partner </w:t>
      </w:r>
      <w:r w:rsidRPr="080C8A50" w:rsidR="080C8A50">
        <w:rPr>
          <w:sz w:val="23"/>
          <w:szCs w:val="23"/>
        </w:rPr>
        <w:t>had difficulties doing her</w:t>
      </w:r>
      <w:r w:rsidRPr="080C8A50" w:rsidR="080C8A50">
        <w:rPr>
          <w:sz w:val="23"/>
          <w:szCs w:val="23"/>
        </w:rPr>
        <w:t xml:space="preserve"> share</w:t>
      </w:r>
      <w:r w:rsidRPr="080C8A50" w:rsidR="080C8A50">
        <w:rPr>
          <w:sz w:val="23"/>
          <w:szCs w:val="23"/>
        </w:rPr>
        <w:t xml:space="preserve"> in the group.</w:t>
      </w:r>
      <w:r w:rsidRPr="080C8A50" w:rsidR="080C8A50">
        <w:rPr>
          <w:sz w:val="23"/>
          <w:szCs w:val="23"/>
        </w:rPr>
        <w:t xml:space="preserve"> I communicat</w:t>
      </w:r>
      <w:r w:rsidRPr="080C8A50" w:rsidR="080C8A50">
        <w:rPr>
          <w:sz w:val="23"/>
          <w:szCs w:val="23"/>
        </w:rPr>
        <w:t>ed</w:t>
      </w:r>
      <w:r w:rsidRPr="080C8A50" w:rsidR="080C8A50">
        <w:rPr>
          <w:sz w:val="23"/>
          <w:szCs w:val="23"/>
        </w:rPr>
        <w:t xml:space="preserve"> </w:t>
      </w:r>
      <w:r w:rsidRPr="080C8A50" w:rsidR="080C8A50">
        <w:rPr>
          <w:sz w:val="23"/>
          <w:szCs w:val="23"/>
        </w:rPr>
        <w:t xml:space="preserve">to her with </w:t>
      </w:r>
      <w:r w:rsidRPr="080C8A50" w:rsidR="080C8A50">
        <w:rPr>
          <w:sz w:val="23"/>
          <w:szCs w:val="23"/>
        </w:rPr>
        <w:t>humbl</w:t>
      </w:r>
      <w:r w:rsidRPr="080C8A50" w:rsidR="080C8A50">
        <w:rPr>
          <w:sz w:val="23"/>
          <w:szCs w:val="23"/>
        </w:rPr>
        <w:t>eness,</w:t>
      </w:r>
      <w:r w:rsidRPr="080C8A50" w:rsidR="080C8A50">
        <w:rPr>
          <w:sz w:val="23"/>
          <w:szCs w:val="23"/>
        </w:rPr>
        <w:t xml:space="preserve"> e</w:t>
      </w:r>
      <w:r w:rsidRPr="080C8A50" w:rsidR="080C8A50">
        <w:rPr>
          <w:sz w:val="23"/>
          <w:szCs w:val="23"/>
        </w:rPr>
        <w:t>n</w:t>
      </w:r>
      <w:r w:rsidRPr="080C8A50" w:rsidR="080C8A50">
        <w:rPr>
          <w:sz w:val="23"/>
          <w:szCs w:val="23"/>
        </w:rPr>
        <w:t>courag</w:t>
      </w:r>
      <w:r w:rsidRPr="080C8A50" w:rsidR="080C8A50">
        <w:rPr>
          <w:sz w:val="23"/>
          <w:szCs w:val="23"/>
        </w:rPr>
        <w:t>ing</w:t>
      </w:r>
      <w:r w:rsidRPr="080C8A50" w:rsidR="080C8A50">
        <w:rPr>
          <w:sz w:val="23"/>
          <w:szCs w:val="23"/>
        </w:rPr>
        <w:t xml:space="preserve"> </w:t>
      </w:r>
      <w:r w:rsidRPr="080C8A50" w:rsidR="080C8A50">
        <w:rPr>
          <w:sz w:val="23"/>
          <w:szCs w:val="23"/>
        </w:rPr>
        <w:t>her to complete</w:t>
      </w:r>
      <w:r w:rsidRPr="080C8A50" w:rsidR="080C8A50">
        <w:rPr>
          <w:sz w:val="23"/>
          <w:szCs w:val="23"/>
        </w:rPr>
        <w:t xml:space="preserve"> </w:t>
      </w:r>
      <w:r w:rsidRPr="080C8A50" w:rsidR="080C8A50">
        <w:rPr>
          <w:sz w:val="23"/>
          <w:szCs w:val="23"/>
        </w:rPr>
        <w:t>her</w:t>
      </w:r>
      <w:r w:rsidRPr="080C8A50" w:rsidR="080C8A50">
        <w:rPr>
          <w:sz w:val="23"/>
          <w:szCs w:val="23"/>
        </w:rPr>
        <w:t xml:space="preserve"> </w:t>
      </w:r>
      <w:r w:rsidRPr="080C8A50" w:rsidR="080C8A50">
        <w:rPr>
          <w:sz w:val="23"/>
          <w:szCs w:val="23"/>
        </w:rPr>
        <w:t xml:space="preserve">tasks; explaining their </w:t>
      </w:r>
      <w:r w:rsidRPr="080C8A50" w:rsidR="080C8A50">
        <w:rPr>
          <w:sz w:val="23"/>
          <w:szCs w:val="23"/>
        </w:rPr>
        <w:t>import</w:t>
      </w:r>
      <w:r w:rsidRPr="080C8A50" w:rsidR="080C8A50">
        <w:rPr>
          <w:sz w:val="23"/>
          <w:szCs w:val="23"/>
        </w:rPr>
        <w:t>ance</w:t>
      </w:r>
      <w:r w:rsidRPr="080C8A50" w:rsidR="080C8A50">
        <w:rPr>
          <w:sz w:val="23"/>
          <w:szCs w:val="23"/>
        </w:rPr>
        <w:t xml:space="preserve"> for </w:t>
      </w:r>
      <w:r w:rsidRPr="080C8A50" w:rsidR="080C8A50">
        <w:rPr>
          <w:sz w:val="23"/>
          <w:szCs w:val="23"/>
        </w:rPr>
        <w:t>the</w:t>
      </w:r>
      <w:r w:rsidRPr="080C8A50" w:rsidR="080C8A50">
        <w:rPr>
          <w:sz w:val="23"/>
          <w:szCs w:val="23"/>
        </w:rPr>
        <w:t xml:space="preserve"> group.</w:t>
      </w:r>
      <w:r w:rsidRPr="080C8A50" w:rsidR="080C8A50">
        <w:rPr>
          <w:sz w:val="23"/>
          <w:szCs w:val="23"/>
        </w:rPr>
        <w:t xml:space="preserve"> Coming everyday making sure my group was prepared was another example of the core competency. I made sure my partner had the knowledge of her work for the group, and to make her more prepared for the next day, I gave her tasks to do while she was at home. Communication is key in group </w:t>
      </w:r>
      <w:r w:rsidRPr="080C8A50" w:rsidR="080C8A50">
        <w:rPr>
          <w:sz w:val="23"/>
          <w:szCs w:val="23"/>
        </w:rPr>
        <w:t>work;</w:t>
      </w:r>
      <w:r w:rsidRPr="080C8A50" w:rsidR="080C8A50">
        <w:rPr>
          <w:sz w:val="23"/>
          <w:szCs w:val="23"/>
        </w:rPr>
        <w:t xml:space="preserve"> it helps the partners make each other better.</w:t>
      </w:r>
    </w:p>
    <w:p w:rsidR="5AB6AE85" w:rsidP="080C8A50" w:rsidRDefault="5AB6AE85" w14:paraId="5EDCEC17" w14:textId="6CD8DB89">
      <w:pPr>
        <w:pStyle w:val="Normal"/>
        <w:ind w:firstLine="720"/>
        <w:rPr>
          <w:sz w:val="23"/>
          <w:szCs w:val="23"/>
        </w:rPr>
      </w:pPr>
      <w:r w:rsidRPr="080C8A50" w:rsidR="080C8A50">
        <w:rPr>
          <w:sz w:val="23"/>
          <w:szCs w:val="23"/>
        </w:rPr>
        <w:t xml:space="preserve">During this project, I was able to give, receive, and take feedback from my group. Whenever I would make a mistake, my partner would let me know in a persuasive voice and make me thrive to do better. One of the things that I worked on that needed improvements during the making of our sway was the citations. My partner told me to cite everything from pictures to information. After taking the feedback, I felt a lot more confident knowing I had done everything to its best, without having to worry about having false information in my project. Giving my partner a good amount of feedback in return was also an example of addressing this core competency. I gave my feedback in a calm, yet stern voice to help my partner receive it better. I told her not to write everything she read on the internet down, as some of it was false, and did </w:t>
      </w:r>
      <w:r w:rsidRPr="080C8A50" w:rsidR="080C8A50">
        <w:rPr>
          <w:sz w:val="23"/>
          <w:szCs w:val="23"/>
        </w:rPr>
        <w:t xml:space="preserve">not </w:t>
      </w:r>
      <w:r w:rsidRPr="080C8A50" w:rsidR="080C8A50">
        <w:rPr>
          <w:sz w:val="23"/>
          <w:szCs w:val="23"/>
        </w:rPr>
        <w:t>make much sense. I also gave her feedback on her writing and grammar, going out of my way to help her understand it better, but not doing the work for her. This is what made our sway project good and polished.</w:t>
      </w:r>
    </w:p>
    <w:p w:rsidR="6CDCEE9A" w:rsidP="080C8A50" w:rsidRDefault="6CDCEE9A" w14:paraId="68639C3E" w14:textId="35FD8094">
      <w:pPr>
        <w:pStyle w:val="Normal"/>
        <w:ind w:firstLine="720"/>
        <w:rPr>
          <w:sz w:val="23"/>
          <w:szCs w:val="23"/>
        </w:rPr>
      </w:pPr>
      <w:r w:rsidRPr="080C8A50" w:rsidR="080C8A50">
        <w:rPr>
          <w:sz w:val="23"/>
          <w:szCs w:val="23"/>
        </w:rPr>
        <w:t xml:space="preserve">Two things I would change for next time is </w:t>
      </w:r>
      <w:r w:rsidRPr="080C8A50" w:rsidR="080C8A50">
        <w:rPr>
          <w:sz w:val="23"/>
          <w:szCs w:val="23"/>
        </w:rPr>
        <w:t>choosing</w:t>
      </w:r>
      <w:r w:rsidRPr="080C8A50" w:rsidR="080C8A50">
        <w:rPr>
          <w:sz w:val="23"/>
          <w:szCs w:val="23"/>
        </w:rPr>
        <w:t xml:space="preserve"> my group member</w:t>
      </w:r>
      <w:r w:rsidRPr="080C8A50" w:rsidR="080C8A50">
        <w:rPr>
          <w:sz w:val="23"/>
          <w:szCs w:val="23"/>
        </w:rPr>
        <w:t>s</w:t>
      </w:r>
      <w:r w:rsidRPr="080C8A50" w:rsidR="080C8A50">
        <w:rPr>
          <w:sz w:val="23"/>
          <w:szCs w:val="23"/>
        </w:rPr>
        <w:t xml:space="preserve"> wiser</w:t>
      </w:r>
      <w:r w:rsidRPr="080C8A50" w:rsidR="080C8A50">
        <w:rPr>
          <w:sz w:val="23"/>
          <w:szCs w:val="23"/>
        </w:rPr>
        <w:t>,</w:t>
      </w:r>
      <w:r w:rsidRPr="080C8A50" w:rsidR="080C8A50">
        <w:rPr>
          <w:sz w:val="23"/>
          <w:szCs w:val="23"/>
        </w:rPr>
        <w:t xml:space="preserve"> and using another tool than sway. I didn’t make the best choice choosing my partner</w:t>
      </w:r>
      <w:r w:rsidRPr="080C8A50" w:rsidR="080C8A50">
        <w:rPr>
          <w:sz w:val="23"/>
          <w:szCs w:val="23"/>
        </w:rPr>
        <w:t xml:space="preserve"> for this project</w:t>
      </w:r>
      <w:r w:rsidRPr="080C8A50" w:rsidR="080C8A50">
        <w:rPr>
          <w:sz w:val="23"/>
          <w:szCs w:val="23"/>
        </w:rPr>
        <w:t xml:space="preserve">, however, she managed to do well by the end of the project, despite all the talking to and the advice giving. So, for the next project I will choose someone who is closer to my learning stage to make the process easier. Next time I will choose a better tool than sway which will make my information and presentation clearer, making it much smoother and easier to read. A few tools I could use are Google Slides and Prezi. Despite the confusion and the amount of work for both tools, it makes your presentation a lot smoother and understandable.  </w:t>
      </w:r>
    </w:p>
    <w:p w:rsidR="5AB6AE85" w:rsidP="080C8A50" w:rsidRDefault="5AB6AE85" w14:paraId="5D89FBCB" w14:textId="1718180E">
      <w:pPr>
        <w:pStyle w:val="Normal"/>
        <w:ind w:firstLine="720"/>
        <w:rPr>
          <w:sz w:val="23"/>
          <w:szCs w:val="23"/>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BEE770"/>
  <w15:docId w15:val="{c0ffffa3-03f7-48d1-b574-cf39a6f81c97}"/>
  <w:rsids>
    <w:rsidRoot w:val="33BEE770"/>
    <w:rsid w:val="080C8A50"/>
    <w:rsid w:val="08AF17E1"/>
    <w:rsid w:val="33BEE770"/>
    <w:rsid w:val="5AB6AE85"/>
    <w:rsid w:val="6CDCEE9A"/>
    <w:rsid w:val="7ECB860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2019-10-24T20:02:55.7976394Z</dcterms:created>
  <dcterms:modified xsi:type="dcterms:W3CDTF">2019-10-28T21:56:52.7167170Z</dcterms:modified>
  <dc:creator>127S-Abbas, Wajdy</dc:creator>
  <lastModifiedBy>127S-Abbas, Wajdy</lastModifiedBy>
</coreProperties>
</file>